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A05508" w:rsidP="00CF07F6">
            <w:pPr>
              <w:pStyle w:val="Postan"/>
              <w:rPr>
                <w:b/>
                <w:sz w:val="26"/>
              </w:rPr>
            </w:pPr>
            <w:r w:rsidRPr="00621A75"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C01A94" w:rsidRDefault="00A05508" w:rsidP="00A05508">
      <w:pPr>
        <w:rPr>
          <w:sz w:val="28"/>
          <w:szCs w:val="28"/>
        </w:rPr>
      </w:pPr>
      <w:r w:rsidRPr="003B7D1D">
        <w:t xml:space="preserve"> </w:t>
      </w:r>
      <w:r>
        <w:rPr>
          <w:sz w:val="28"/>
          <w:szCs w:val="28"/>
        </w:rPr>
        <w:t>18 сентября</w:t>
      </w:r>
      <w:r w:rsidRPr="00C01A94">
        <w:rPr>
          <w:sz w:val="28"/>
          <w:szCs w:val="28"/>
        </w:rPr>
        <w:t xml:space="preserve"> 2021 года</w:t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32-</w:t>
      </w:r>
      <w:r w:rsidR="00276158">
        <w:rPr>
          <w:sz w:val="28"/>
          <w:szCs w:val="28"/>
        </w:rPr>
        <w:t>1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A05508" w:rsidP="00A05508">
      <w:pPr>
        <w:jc w:val="center"/>
        <w:rPr>
          <w:sz w:val="28"/>
          <w:szCs w:val="28"/>
        </w:rPr>
      </w:pPr>
      <w:r w:rsidRPr="00C01A94">
        <w:rPr>
          <w:sz w:val="28"/>
          <w:szCs w:val="28"/>
        </w:rPr>
        <w:t>г. Сальск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О рассмотрении материалов проверки,</w:t>
      </w: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полученных из Отдела МВД России по Сальскому району</w:t>
      </w:r>
    </w:p>
    <w:p w:rsidR="00FA5137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в отношении организации голосования в участковой избирательной комиссии избирательного участка № 2065</w:t>
      </w:r>
    </w:p>
    <w:p w:rsidR="00884D55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 xml:space="preserve"> Сальского района Ростовской области</w:t>
      </w:r>
    </w:p>
    <w:p w:rsidR="00884D55" w:rsidRPr="005B4E86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743ACE" w:rsidRDefault="00743ACE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8300AE">
        <w:rPr>
          <w:kern w:val="28"/>
          <w:sz w:val="28"/>
          <w:szCs w:val="20"/>
        </w:rPr>
        <w:t>8</w:t>
      </w:r>
      <w:r w:rsidR="00066492">
        <w:rPr>
          <w:kern w:val="28"/>
          <w:sz w:val="28"/>
          <w:szCs w:val="20"/>
        </w:rPr>
        <w:t xml:space="preserve"> сентября 20</w:t>
      </w:r>
      <w:r>
        <w:rPr>
          <w:kern w:val="28"/>
          <w:sz w:val="28"/>
          <w:szCs w:val="20"/>
        </w:rPr>
        <w:t>2</w:t>
      </w:r>
      <w:r w:rsidR="00884D55">
        <w:rPr>
          <w:kern w:val="28"/>
          <w:sz w:val="28"/>
          <w:szCs w:val="20"/>
        </w:rPr>
        <w:t>1</w:t>
      </w:r>
      <w:r w:rsidR="00066492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8300AE">
        <w:rPr>
          <w:kern w:val="28"/>
          <w:sz w:val="28"/>
          <w:szCs w:val="20"/>
        </w:rPr>
        <w:t xml:space="preserve">Сальского района Ростовской области </w:t>
      </w:r>
      <w:r w:rsidR="00FA5137">
        <w:rPr>
          <w:kern w:val="28"/>
          <w:sz w:val="28"/>
          <w:szCs w:val="20"/>
        </w:rPr>
        <w:t xml:space="preserve"> из  Отдела МВД России по Сальскому району </w:t>
      </w:r>
      <w:r w:rsidR="00066492">
        <w:rPr>
          <w:kern w:val="28"/>
          <w:sz w:val="28"/>
          <w:szCs w:val="20"/>
        </w:rPr>
        <w:t>поступил</w:t>
      </w:r>
      <w:r w:rsidR="00FA5137">
        <w:rPr>
          <w:kern w:val="28"/>
          <w:sz w:val="28"/>
          <w:szCs w:val="20"/>
        </w:rPr>
        <w:t xml:space="preserve"> материал проверки КУСП № 6117 от 17.09.2021, зарегистрированный по телефонному </w:t>
      </w:r>
      <w:r w:rsidR="00682DF0">
        <w:rPr>
          <w:kern w:val="28"/>
          <w:sz w:val="28"/>
          <w:szCs w:val="20"/>
        </w:rPr>
        <w:t xml:space="preserve">сообщению Черкашина Л.А. </w:t>
      </w:r>
      <w:r w:rsidR="00066492">
        <w:rPr>
          <w:kern w:val="28"/>
          <w:sz w:val="28"/>
          <w:szCs w:val="20"/>
        </w:rPr>
        <w:t>о нарушениях</w:t>
      </w:r>
      <w:r w:rsidR="00B83B5F">
        <w:rPr>
          <w:kern w:val="28"/>
          <w:sz w:val="28"/>
          <w:szCs w:val="20"/>
        </w:rPr>
        <w:t>, допущенных</w:t>
      </w:r>
      <w:r w:rsidR="00682DF0">
        <w:rPr>
          <w:kern w:val="28"/>
          <w:sz w:val="28"/>
          <w:szCs w:val="20"/>
        </w:rPr>
        <w:t xml:space="preserve">, по его мнению, </w:t>
      </w:r>
      <w:r w:rsidR="00066492">
        <w:rPr>
          <w:kern w:val="28"/>
          <w:sz w:val="28"/>
          <w:szCs w:val="20"/>
        </w:rPr>
        <w:t xml:space="preserve"> при проведении голосования </w:t>
      </w:r>
      <w:r w:rsidR="00884D55">
        <w:rPr>
          <w:kern w:val="28"/>
          <w:sz w:val="28"/>
          <w:szCs w:val="20"/>
        </w:rPr>
        <w:t xml:space="preserve">вне помещения для голосования </w:t>
      </w:r>
      <w:r w:rsidR="00066492">
        <w:rPr>
          <w:sz w:val="28"/>
        </w:rPr>
        <w:t>участковой избирательной комисси</w:t>
      </w:r>
      <w:r w:rsidR="00884D55">
        <w:rPr>
          <w:sz w:val="28"/>
        </w:rPr>
        <w:t>ей</w:t>
      </w:r>
      <w:r w:rsidR="00066492">
        <w:rPr>
          <w:sz w:val="28"/>
        </w:rPr>
        <w:t xml:space="preserve"> избирательного участка № </w:t>
      </w:r>
      <w:r w:rsidR="008300AE">
        <w:rPr>
          <w:sz w:val="28"/>
        </w:rPr>
        <w:t>2065</w:t>
      </w:r>
      <w:r>
        <w:rPr>
          <w:sz w:val="28"/>
        </w:rPr>
        <w:t xml:space="preserve"> (далее – УИК № </w:t>
      </w:r>
      <w:r w:rsidR="008300AE">
        <w:rPr>
          <w:sz w:val="28"/>
        </w:rPr>
        <w:t>2065</w:t>
      </w:r>
      <w:r w:rsidR="000B0E4F">
        <w:rPr>
          <w:sz w:val="28"/>
        </w:rPr>
        <w:t>)</w:t>
      </w:r>
      <w:r w:rsidR="00066492">
        <w:rPr>
          <w:sz w:val="28"/>
        </w:rPr>
        <w:t>.</w:t>
      </w:r>
    </w:p>
    <w:p w:rsidR="00743ACE" w:rsidRDefault="00066492" w:rsidP="00884D55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>
        <w:rPr>
          <w:sz w:val="28"/>
        </w:rPr>
        <w:t xml:space="preserve">В результате </w:t>
      </w:r>
      <w:r w:rsidR="001B70DD">
        <w:rPr>
          <w:sz w:val="28"/>
        </w:rPr>
        <w:t>проведенной проверки сотрудниками правоохранительных органов  из приложенного сшива материалов</w:t>
      </w:r>
      <w:r w:rsidR="000B0E4F">
        <w:rPr>
          <w:sz w:val="28"/>
        </w:rPr>
        <w:t xml:space="preserve"> </w:t>
      </w:r>
      <w:r w:rsidR="001B70DD">
        <w:rPr>
          <w:sz w:val="28"/>
        </w:rPr>
        <w:t>усматривается</w:t>
      </w:r>
      <w:r w:rsidR="00884D55">
        <w:rPr>
          <w:sz w:val="28"/>
        </w:rPr>
        <w:t xml:space="preserve">, что </w:t>
      </w:r>
      <w:r>
        <w:rPr>
          <w:sz w:val="28"/>
        </w:rPr>
        <w:t xml:space="preserve"> </w:t>
      </w:r>
      <w:r w:rsidR="00884D55">
        <w:rPr>
          <w:kern w:val="28"/>
          <w:sz w:val="28"/>
          <w:szCs w:val="20"/>
        </w:rPr>
        <w:t xml:space="preserve">при проведении голосования вне помещения для голосования </w:t>
      </w:r>
      <w:r w:rsidR="008300AE">
        <w:rPr>
          <w:kern w:val="28"/>
          <w:sz w:val="28"/>
          <w:szCs w:val="20"/>
        </w:rPr>
        <w:t xml:space="preserve">председателем УИК № 2065 </w:t>
      </w:r>
      <w:r w:rsidR="00884D55">
        <w:rPr>
          <w:kern w:val="28"/>
          <w:sz w:val="28"/>
          <w:szCs w:val="20"/>
        </w:rPr>
        <w:t xml:space="preserve">допущены </w:t>
      </w:r>
      <w:r w:rsidR="0097309B">
        <w:rPr>
          <w:kern w:val="28"/>
          <w:sz w:val="28"/>
          <w:szCs w:val="20"/>
        </w:rPr>
        <w:t xml:space="preserve">существенные и </w:t>
      </w:r>
      <w:r w:rsidR="00884D55">
        <w:rPr>
          <w:kern w:val="28"/>
          <w:sz w:val="28"/>
          <w:szCs w:val="20"/>
        </w:rPr>
        <w:t xml:space="preserve">неустранимые </w:t>
      </w:r>
      <w:r w:rsidR="00884D55">
        <w:rPr>
          <w:sz w:val="28"/>
        </w:rPr>
        <w:t>нарушения требований статьи</w:t>
      </w:r>
      <w:r w:rsidR="008300AE">
        <w:rPr>
          <w:sz w:val="28"/>
        </w:rPr>
        <w:t xml:space="preserve"> 66</w:t>
      </w:r>
      <w:r w:rsidR="00884D55">
        <w:rPr>
          <w:sz w:val="28"/>
        </w:rPr>
        <w:t xml:space="preserve"> </w:t>
      </w:r>
      <w:r w:rsidR="008300AE">
        <w:rPr>
          <w:sz w:val="28"/>
        </w:rPr>
        <w:t>Федерального закона от 12.06.2002 № 67-ФЗ «</w:t>
      </w:r>
      <w:r w:rsidR="008300AE" w:rsidRPr="008300AE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8300AE">
        <w:rPr>
          <w:sz w:val="28"/>
        </w:rPr>
        <w:t xml:space="preserve">», статьи </w:t>
      </w:r>
      <w:r w:rsidR="00884D55">
        <w:rPr>
          <w:sz w:val="28"/>
        </w:rPr>
        <w:t>83 Федерального закона от 22.02.2014 № 20-ФЗ «</w:t>
      </w:r>
      <w:r w:rsidR="00884D55" w:rsidRPr="00884D55">
        <w:rPr>
          <w:sz w:val="28"/>
        </w:rPr>
        <w:t>О выборах депутатов Государственной Думы Федерального Собрания Российской Федерации</w:t>
      </w:r>
      <w:r w:rsidR="00884D55">
        <w:rPr>
          <w:sz w:val="28"/>
        </w:rPr>
        <w:t>»</w:t>
      </w:r>
      <w:r w:rsidR="00743ACE">
        <w:rPr>
          <w:sz w:val="28"/>
        </w:rPr>
        <w:t>, ставящие под сомнение</w:t>
      </w:r>
      <w:r w:rsidR="000B0E4F">
        <w:rPr>
          <w:sz w:val="28"/>
        </w:rPr>
        <w:t xml:space="preserve"> </w:t>
      </w:r>
      <w:r w:rsidR="00743ACE">
        <w:rPr>
          <w:sz w:val="28"/>
        </w:rPr>
        <w:t>возмож</w:t>
      </w:r>
      <w:bookmarkStart w:id="0" w:name="_GoBack"/>
      <w:bookmarkEnd w:id="0"/>
      <w:r w:rsidR="00743ACE">
        <w:rPr>
          <w:sz w:val="28"/>
        </w:rPr>
        <w:t xml:space="preserve">ность </w:t>
      </w:r>
      <w:r w:rsidR="002D733E">
        <w:rPr>
          <w:sz w:val="28"/>
        </w:rPr>
        <w:t xml:space="preserve">достоверного </w:t>
      </w:r>
      <w:r w:rsidR="00743ACE">
        <w:rPr>
          <w:sz w:val="28"/>
        </w:rPr>
        <w:t>определения результатов волеизъявления избирателей</w:t>
      </w:r>
      <w:r w:rsidR="002D733E">
        <w:rPr>
          <w:sz w:val="28"/>
        </w:rPr>
        <w:t>,</w:t>
      </w:r>
      <w:r w:rsidR="00743ACE">
        <w:rPr>
          <w:sz w:val="28"/>
        </w:rPr>
        <w:t xml:space="preserve"> </w:t>
      </w:r>
      <w:r w:rsidR="002D733E" w:rsidRPr="0025369D">
        <w:rPr>
          <w:kern w:val="28"/>
          <w:sz w:val="28"/>
          <w:szCs w:val="20"/>
        </w:rPr>
        <w:t>проголосовавших 1</w:t>
      </w:r>
      <w:r w:rsidR="00884D55" w:rsidRPr="0025369D">
        <w:rPr>
          <w:kern w:val="28"/>
          <w:sz w:val="28"/>
          <w:szCs w:val="20"/>
        </w:rPr>
        <w:t>7</w:t>
      </w:r>
      <w:r w:rsidR="002D733E" w:rsidRPr="0025369D">
        <w:rPr>
          <w:kern w:val="28"/>
          <w:sz w:val="28"/>
          <w:szCs w:val="20"/>
        </w:rPr>
        <w:t xml:space="preserve"> сентября 202</w:t>
      </w:r>
      <w:r w:rsidR="00884D55" w:rsidRPr="0025369D">
        <w:rPr>
          <w:kern w:val="28"/>
          <w:sz w:val="28"/>
          <w:szCs w:val="20"/>
        </w:rPr>
        <w:t>1</w:t>
      </w:r>
      <w:r w:rsidR="002D733E" w:rsidRPr="0025369D">
        <w:rPr>
          <w:kern w:val="28"/>
          <w:sz w:val="28"/>
          <w:szCs w:val="20"/>
        </w:rPr>
        <w:t xml:space="preserve"> года</w:t>
      </w:r>
      <w:r w:rsidR="00743ACE" w:rsidRPr="0025369D">
        <w:rPr>
          <w:kern w:val="28"/>
          <w:sz w:val="28"/>
          <w:szCs w:val="20"/>
        </w:rPr>
        <w:t xml:space="preserve"> с использованием </w:t>
      </w:r>
      <w:r w:rsidR="00884D55" w:rsidRPr="0025369D">
        <w:rPr>
          <w:kern w:val="28"/>
          <w:sz w:val="28"/>
          <w:szCs w:val="20"/>
        </w:rPr>
        <w:t>переносн</w:t>
      </w:r>
      <w:r w:rsidR="008300AE" w:rsidRPr="0025369D">
        <w:rPr>
          <w:kern w:val="28"/>
          <w:sz w:val="28"/>
          <w:szCs w:val="20"/>
        </w:rPr>
        <w:t>ого</w:t>
      </w:r>
      <w:r w:rsidR="00884D55" w:rsidRPr="0025369D">
        <w:rPr>
          <w:kern w:val="28"/>
          <w:sz w:val="28"/>
          <w:szCs w:val="20"/>
        </w:rPr>
        <w:t xml:space="preserve"> </w:t>
      </w:r>
      <w:r w:rsidR="00743ACE" w:rsidRPr="0025369D">
        <w:rPr>
          <w:kern w:val="28"/>
          <w:sz w:val="28"/>
          <w:szCs w:val="20"/>
        </w:rPr>
        <w:t>ящик</w:t>
      </w:r>
      <w:r w:rsidR="008300AE" w:rsidRPr="0025369D">
        <w:rPr>
          <w:kern w:val="28"/>
          <w:sz w:val="28"/>
          <w:szCs w:val="20"/>
        </w:rPr>
        <w:t>а</w:t>
      </w:r>
      <w:r w:rsidR="00743ACE" w:rsidRPr="0025369D">
        <w:rPr>
          <w:kern w:val="28"/>
          <w:sz w:val="28"/>
          <w:szCs w:val="20"/>
        </w:rPr>
        <w:t xml:space="preserve"> для голосования </w:t>
      </w:r>
      <w:r w:rsidR="0025369D" w:rsidRPr="00A05508">
        <w:rPr>
          <w:kern w:val="28"/>
          <w:sz w:val="28"/>
          <w:szCs w:val="20"/>
        </w:rPr>
        <w:t>№ 1</w:t>
      </w:r>
      <w:r w:rsidR="0025369D" w:rsidRPr="0025369D">
        <w:rPr>
          <w:color w:val="FF0000"/>
          <w:kern w:val="28"/>
          <w:sz w:val="28"/>
          <w:szCs w:val="20"/>
        </w:rPr>
        <w:t xml:space="preserve"> </w:t>
      </w:r>
      <w:r w:rsidR="00743ACE" w:rsidRPr="0025369D">
        <w:rPr>
          <w:color w:val="FF0000"/>
          <w:kern w:val="28"/>
          <w:sz w:val="28"/>
          <w:szCs w:val="20"/>
        </w:rPr>
        <w:t xml:space="preserve"> </w:t>
      </w:r>
      <w:r w:rsidR="00884D55" w:rsidRPr="0025369D">
        <w:rPr>
          <w:kern w:val="28"/>
          <w:sz w:val="28"/>
          <w:szCs w:val="20"/>
        </w:rPr>
        <w:t>вне</w:t>
      </w:r>
      <w:r w:rsidR="00884D55">
        <w:rPr>
          <w:kern w:val="28"/>
          <w:sz w:val="28"/>
          <w:szCs w:val="20"/>
        </w:rPr>
        <w:t xml:space="preserve"> помещения для голосования на избирательном участке </w:t>
      </w:r>
      <w:r w:rsidR="00743ACE">
        <w:rPr>
          <w:kern w:val="28"/>
          <w:sz w:val="28"/>
          <w:szCs w:val="20"/>
        </w:rPr>
        <w:t xml:space="preserve">№ </w:t>
      </w:r>
      <w:r w:rsidR="008300AE">
        <w:rPr>
          <w:kern w:val="28"/>
          <w:sz w:val="28"/>
          <w:szCs w:val="20"/>
        </w:rPr>
        <w:t>2065</w:t>
      </w:r>
      <w:r w:rsidR="00743ACE">
        <w:rPr>
          <w:kern w:val="28"/>
          <w:sz w:val="28"/>
          <w:szCs w:val="20"/>
        </w:rPr>
        <w:t>.</w:t>
      </w:r>
    </w:p>
    <w:p w:rsidR="000B0E4F" w:rsidRPr="008066E1" w:rsidRDefault="00635137" w:rsidP="002D733E">
      <w:pPr>
        <w:pStyle w:val="ac"/>
        <w:suppressAutoHyphens/>
        <w:spacing w:after="0"/>
        <w:ind w:left="0" w:firstLine="708"/>
        <w:jc w:val="both"/>
        <w:rPr>
          <w:sz w:val="28"/>
        </w:rPr>
      </w:pPr>
      <w:r>
        <w:rPr>
          <w:sz w:val="28"/>
        </w:rPr>
        <w:t xml:space="preserve">В соответствии со </w:t>
      </w:r>
      <w:r w:rsidR="008300AE">
        <w:rPr>
          <w:sz w:val="28"/>
        </w:rPr>
        <w:t>статьей 24 Федерального закона от 12.06.2002 № 67-ФЗ «</w:t>
      </w:r>
      <w:r w:rsidR="008300AE" w:rsidRPr="008300AE">
        <w:rPr>
          <w:sz w:val="28"/>
        </w:rPr>
        <w:t>Об основных гарантиях избирательных прав и права на участие в референдуме граждан Российской Федерации</w:t>
      </w:r>
      <w:r w:rsidR="008300AE">
        <w:rPr>
          <w:sz w:val="28"/>
        </w:rPr>
        <w:t xml:space="preserve">», </w:t>
      </w:r>
      <w:r>
        <w:rPr>
          <w:sz w:val="28"/>
        </w:rPr>
        <w:t>стать</w:t>
      </w:r>
      <w:r w:rsidR="00884D55">
        <w:rPr>
          <w:sz w:val="28"/>
        </w:rPr>
        <w:t>ей</w:t>
      </w:r>
      <w:r>
        <w:rPr>
          <w:sz w:val="28"/>
        </w:rPr>
        <w:t xml:space="preserve"> </w:t>
      </w:r>
      <w:r w:rsidR="00884D55">
        <w:rPr>
          <w:sz w:val="28"/>
        </w:rPr>
        <w:t>30</w:t>
      </w:r>
      <w:r>
        <w:rPr>
          <w:sz w:val="28"/>
        </w:rPr>
        <w:t xml:space="preserve"> Федерального закона от </w:t>
      </w:r>
      <w:r w:rsidR="00884D55">
        <w:rPr>
          <w:sz w:val="28"/>
        </w:rPr>
        <w:t>22.02.2014 № 20-ФЗ «</w:t>
      </w:r>
      <w:r w:rsidR="00884D55" w:rsidRPr="00884D55">
        <w:rPr>
          <w:sz w:val="28"/>
        </w:rPr>
        <w:t xml:space="preserve">О выборах депутатов Государственной Думы </w:t>
      </w:r>
      <w:r w:rsidR="00884D55" w:rsidRPr="00884D55">
        <w:rPr>
          <w:sz w:val="28"/>
        </w:rPr>
        <w:lastRenderedPageBreak/>
        <w:t>Федерального Собрания Российской Федерации</w:t>
      </w:r>
      <w:r w:rsidR="00884D55">
        <w:rPr>
          <w:sz w:val="28"/>
        </w:rPr>
        <w:t>»</w:t>
      </w:r>
      <w:r>
        <w:rPr>
          <w:sz w:val="28"/>
        </w:rPr>
        <w:t>, в</w:t>
      </w:r>
      <w:r w:rsidR="000B0E4F">
        <w:rPr>
          <w:sz w:val="28"/>
        </w:rPr>
        <w:t xml:space="preserve"> целях защ</w:t>
      </w:r>
      <w:r>
        <w:rPr>
          <w:sz w:val="28"/>
        </w:rPr>
        <w:t>иты избирательных прав граждан</w:t>
      </w:r>
      <w:r w:rsidR="008066E1">
        <w:rPr>
          <w:sz w:val="28"/>
        </w:rPr>
        <w:t>,</w:t>
      </w:r>
    </w:p>
    <w:p w:rsidR="00066492" w:rsidRPr="00066492" w:rsidRDefault="00066492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FC7187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954CC0">
        <w:rPr>
          <w:sz w:val="28"/>
          <w:szCs w:val="28"/>
        </w:rPr>
        <w:t xml:space="preserve">Территориальная избирательная комиссия </w:t>
      </w:r>
      <w:r w:rsidR="008300AE">
        <w:rPr>
          <w:kern w:val="28"/>
          <w:sz w:val="28"/>
          <w:szCs w:val="20"/>
        </w:rPr>
        <w:t xml:space="preserve">Сальского района Ростовской области </w:t>
      </w:r>
      <w:r w:rsidRPr="00954CC0">
        <w:rPr>
          <w:b/>
          <w:sz w:val="28"/>
          <w:szCs w:val="28"/>
        </w:rPr>
        <w:t>ПОСТАНОВЛЯЕТ:</w:t>
      </w:r>
    </w:p>
    <w:p w:rsidR="008066E1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97309B" w:rsidRPr="00A05508" w:rsidRDefault="000F5A08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8"/>
        </w:rPr>
      </w:pPr>
      <w:r w:rsidRPr="000F5A08">
        <w:rPr>
          <w:kern w:val="28"/>
          <w:sz w:val="28"/>
          <w:szCs w:val="20"/>
        </w:rPr>
        <w:t>1. </w:t>
      </w:r>
      <w:r w:rsidR="008066E1">
        <w:rPr>
          <w:sz w:val="28"/>
          <w:szCs w:val="28"/>
        </w:rPr>
        <w:t>П</w:t>
      </w:r>
      <w:r w:rsidR="008066E1" w:rsidRPr="005146F6">
        <w:rPr>
          <w:sz w:val="28"/>
          <w:szCs w:val="28"/>
        </w:rPr>
        <w:t xml:space="preserve">ризнать недействительными избирательные бюллетени для голосования по </w:t>
      </w:r>
      <w:r w:rsidR="002D733E">
        <w:rPr>
          <w:sz w:val="28"/>
          <w:szCs w:val="28"/>
        </w:rPr>
        <w:t xml:space="preserve">выборам </w:t>
      </w:r>
      <w:r w:rsidR="0097309B">
        <w:rPr>
          <w:sz w:val="28"/>
          <w:szCs w:val="28"/>
        </w:rPr>
        <w:t>депутатов Государственной Думы</w:t>
      </w:r>
      <w:r w:rsidR="0097309B" w:rsidRPr="0097309B">
        <w:rPr>
          <w:sz w:val="28"/>
        </w:rPr>
        <w:t xml:space="preserve"> </w:t>
      </w:r>
      <w:r w:rsidR="0097309B" w:rsidRPr="00884D55">
        <w:rPr>
          <w:sz w:val="28"/>
        </w:rPr>
        <w:t>Федерального Собрания Российской Федерации</w:t>
      </w:r>
      <w:r w:rsidR="0097309B">
        <w:rPr>
          <w:sz w:val="28"/>
        </w:rPr>
        <w:t xml:space="preserve"> восьмого созыва, </w:t>
      </w:r>
      <w:r w:rsidR="008300AE">
        <w:rPr>
          <w:sz w:val="28"/>
        </w:rPr>
        <w:t xml:space="preserve">по выборам депутатов Гигантовского сельского поселения пятого созыва по многомандатному избирательному округу № 1, </w:t>
      </w:r>
      <w:r w:rsidR="0097309B" w:rsidRPr="005146F6">
        <w:rPr>
          <w:sz w:val="28"/>
          <w:szCs w:val="28"/>
        </w:rPr>
        <w:t>выданные избирателям избирательного участка № </w:t>
      </w:r>
      <w:r w:rsidR="008300AE">
        <w:rPr>
          <w:sz w:val="28"/>
          <w:szCs w:val="28"/>
        </w:rPr>
        <w:t>2065</w:t>
      </w:r>
      <w:r w:rsidR="0097309B">
        <w:rPr>
          <w:sz w:val="28"/>
          <w:szCs w:val="28"/>
        </w:rPr>
        <w:t>, проголо</w:t>
      </w:r>
      <w:r w:rsidR="0097309B" w:rsidRPr="00A05508">
        <w:rPr>
          <w:sz w:val="28"/>
          <w:szCs w:val="28"/>
        </w:rPr>
        <w:t xml:space="preserve">совавшим </w:t>
      </w:r>
      <w:r w:rsidR="0097309B" w:rsidRPr="00A05508">
        <w:rPr>
          <w:kern w:val="28"/>
          <w:sz w:val="28"/>
          <w:szCs w:val="20"/>
        </w:rPr>
        <w:t>вне помещения для голосования с использованием переносн</w:t>
      </w:r>
      <w:r w:rsidR="001B70DD" w:rsidRPr="00A05508">
        <w:rPr>
          <w:kern w:val="28"/>
          <w:sz w:val="28"/>
          <w:szCs w:val="20"/>
        </w:rPr>
        <w:t>ого</w:t>
      </w:r>
      <w:r w:rsidR="0097309B" w:rsidRPr="00A05508">
        <w:rPr>
          <w:kern w:val="28"/>
          <w:sz w:val="28"/>
          <w:szCs w:val="20"/>
        </w:rPr>
        <w:t xml:space="preserve"> ящик</w:t>
      </w:r>
      <w:r w:rsidR="001B70DD" w:rsidRPr="00A05508">
        <w:rPr>
          <w:kern w:val="28"/>
          <w:sz w:val="28"/>
          <w:szCs w:val="20"/>
        </w:rPr>
        <w:t>а</w:t>
      </w:r>
      <w:r w:rsidR="0097309B" w:rsidRPr="00A05508">
        <w:rPr>
          <w:kern w:val="28"/>
          <w:sz w:val="28"/>
          <w:szCs w:val="20"/>
        </w:rPr>
        <w:t xml:space="preserve"> для голосования </w:t>
      </w:r>
      <w:r w:rsidR="001B70DD" w:rsidRPr="00A05508">
        <w:rPr>
          <w:kern w:val="28"/>
          <w:sz w:val="28"/>
          <w:szCs w:val="20"/>
        </w:rPr>
        <w:t>№ 1</w:t>
      </w:r>
      <w:r w:rsidR="008300AE" w:rsidRPr="00A05508">
        <w:rPr>
          <w:kern w:val="28"/>
          <w:sz w:val="28"/>
          <w:szCs w:val="20"/>
        </w:rPr>
        <w:t xml:space="preserve">, помещенные в сейф-пакет № </w:t>
      </w:r>
      <w:r w:rsidR="00A05508">
        <w:rPr>
          <w:kern w:val="28"/>
          <w:sz w:val="28"/>
          <w:szCs w:val="20"/>
        </w:rPr>
        <w:t>79608435</w:t>
      </w:r>
      <w:r w:rsidR="008300AE" w:rsidRPr="00A05508">
        <w:rPr>
          <w:kern w:val="28"/>
          <w:sz w:val="28"/>
          <w:szCs w:val="20"/>
        </w:rPr>
        <w:t>.</w:t>
      </w:r>
    </w:p>
    <w:p w:rsidR="008066E1" w:rsidRDefault="008066E1" w:rsidP="001B70DD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 w:rsidRPr="00A05508">
        <w:rPr>
          <w:sz w:val="28"/>
        </w:rPr>
        <w:t>2. </w:t>
      </w:r>
      <w:r w:rsidR="005B4E86" w:rsidRPr="00A05508">
        <w:rPr>
          <w:sz w:val="28"/>
        </w:rPr>
        <w:t xml:space="preserve">Указать председателю участковой избирательной </w:t>
      </w:r>
      <w:r w:rsidR="00CF07F6">
        <w:rPr>
          <w:sz w:val="28"/>
        </w:rPr>
        <w:t>комиссии</w:t>
      </w:r>
      <w:r w:rsidR="001B70DD" w:rsidRPr="00A05508">
        <w:rPr>
          <w:sz w:val="28"/>
        </w:rPr>
        <w:t xml:space="preserve"> избирательного участка № 2065 Сальского района Ростовской области Т.Т. Ходзинской на неукоснительное соблюдение </w:t>
      </w:r>
      <w:r w:rsidR="001B70DD" w:rsidRPr="001B70DD">
        <w:rPr>
          <w:sz w:val="28"/>
        </w:rPr>
        <w:t>действующих  норм и требований  избирательного законодательства.</w:t>
      </w:r>
    </w:p>
    <w:p w:rsidR="00CF07F6" w:rsidRPr="001B70DD" w:rsidRDefault="00CF07F6" w:rsidP="001B70DD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>
        <w:rPr>
          <w:sz w:val="28"/>
        </w:rPr>
        <w:t>3. Направить настоящее постановление в участковую избирательную комиссию избирательного участка № 2065.</w:t>
      </w:r>
    </w:p>
    <w:p w:rsidR="005B1A47" w:rsidRPr="000A032C" w:rsidRDefault="008066E1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  <w:r>
        <w:rPr>
          <w:kern w:val="28"/>
          <w:sz w:val="28"/>
          <w:szCs w:val="20"/>
        </w:rPr>
        <w:t xml:space="preserve">4. </w:t>
      </w:r>
      <w:r w:rsidR="005B1A47" w:rsidRPr="000A032C">
        <w:rPr>
          <w:sz w:val="28"/>
          <w:szCs w:val="20"/>
        </w:rPr>
        <w:t>Разместить</w:t>
      </w:r>
      <w:r w:rsidR="005B1A47">
        <w:rPr>
          <w:sz w:val="28"/>
          <w:szCs w:val="20"/>
        </w:rPr>
        <w:t xml:space="preserve"> </w:t>
      </w:r>
      <w:r w:rsidR="005B1A47" w:rsidRPr="000A032C">
        <w:rPr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8300AE">
        <w:rPr>
          <w:kern w:val="28"/>
          <w:sz w:val="28"/>
          <w:szCs w:val="20"/>
        </w:rPr>
        <w:t xml:space="preserve">Сальского района Ростовской области </w:t>
      </w:r>
      <w:r w:rsidR="005B1A47" w:rsidRPr="000A032C">
        <w:rPr>
          <w:sz w:val="28"/>
          <w:szCs w:val="20"/>
        </w:rPr>
        <w:t>в информационно-телекоммуникационной сети «Интернет».</w:t>
      </w:r>
    </w:p>
    <w:p w:rsidR="00CD1E42" w:rsidRPr="009C6C3B" w:rsidRDefault="005B1A47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A05508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О.И. Коломийцева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2D733E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A05508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Н.С. Чернявская</w:t>
            </w:r>
          </w:p>
        </w:tc>
      </w:tr>
    </w:tbl>
    <w:p w:rsidR="00AC76E3" w:rsidRDefault="00AC76E3" w:rsidP="002D733E">
      <w:pPr>
        <w:suppressAutoHyphens/>
        <w:ind w:right="140"/>
        <w:rPr>
          <w:sz w:val="28"/>
          <w:szCs w:val="20"/>
        </w:rPr>
      </w:pPr>
    </w:p>
    <w:sectPr w:rsidR="00AC76E3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5AC" w:rsidRDefault="006245AC" w:rsidP="00395800">
      <w:r>
        <w:separator/>
      </w:r>
    </w:p>
  </w:endnote>
  <w:endnote w:type="continuationSeparator" w:id="1">
    <w:p w:rsidR="006245AC" w:rsidRDefault="006245AC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5AC" w:rsidRDefault="006245AC" w:rsidP="00395800">
      <w:r>
        <w:separator/>
      </w:r>
    </w:p>
  </w:footnote>
  <w:footnote w:type="continuationSeparator" w:id="1">
    <w:p w:rsidR="006245AC" w:rsidRDefault="006245AC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66492"/>
    <w:rsid w:val="00080566"/>
    <w:rsid w:val="00085052"/>
    <w:rsid w:val="00096E7B"/>
    <w:rsid w:val="000A0279"/>
    <w:rsid w:val="000A032C"/>
    <w:rsid w:val="000A10E6"/>
    <w:rsid w:val="000B0E4F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0DD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369D"/>
    <w:rsid w:val="00264F54"/>
    <w:rsid w:val="0027059B"/>
    <w:rsid w:val="00276158"/>
    <w:rsid w:val="00280EA1"/>
    <w:rsid w:val="00281353"/>
    <w:rsid w:val="0028754B"/>
    <w:rsid w:val="002927FA"/>
    <w:rsid w:val="002941DF"/>
    <w:rsid w:val="002A35B5"/>
    <w:rsid w:val="002A4AA6"/>
    <w:rsid w:val="002A713F"/>
    <w:rsid w:val="002C6E8B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3F00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245AC"/>
    <w:rsid w:val="00634AF6"/>
    <w:rsid w:val="00635137"/>
    <w:rsid w:val="0064436D"/>
    <w:rsid w:val="00645CF0"/>
    <w:rsid w:val="006473EB"/>
    <w:rsid w:val="00665AB4"/>
    <w:rsid w:val="006675C7"/>
    <w:rsid w:val="006706ED"/>
    <w:rsid w:val="00676A68"/>
    <w:rsid w:val="006821E8"/>
    <w:rsid w:val="00682DF0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08"/>
    <w:rsid w:val="00A05FC4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2287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3B5F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010E"/>
    <w:rsid w:val="00CA3DB5"/>
    <w:rsid w:val="00CB00A6"/>
    <w:rsid w:val="00CC1340"/>
    <w:rsid w:val="00CC71F3"/>
    <w:rsid w:val="00CC7447"/>
    <w:rsid w:val="00CD1E42"/>
    <w:rsid w:val="00CD4236"/>
    <w:rsid w:val="00CF07F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1A63"/>
    <w:rsid w:val="00E43990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CF67C-B3ED-4078-9922-94DD589D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2021-09-18T14:19:00Z</cp:lastPrinted>
  <dcterms:created xsi:type="dcterms:W3CDTF">2021-09-18T15:05:00Z</dcterms:created>
  <dcterms:modified xsi:type="dcterms:W3CDTF">2021-09-18T15:09:00Z</dcterms:modified>
</cp:coreProperties>
</file>