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5A" w:rsidRPr="00836E3C" w:rsidRDefault="000B1D7C" w:rsidP="00BE365A">
      <w:pPr>
        <w:pStyle w:val="1"/>
        <w:numPr>
          <w:ilvl w:val="0"/>
          <w:numId w:val="17"/>
        </w:numPr>
        <w:tabs>
          <w:tab w:val="clear" w:pos="9639"/>
        </w:tabs>
        <w:suppressAutoHyphens/>
        <w:spacing w:before="0" w:after="0"/>
        <w:jc w:val="center"/>
        <w:rPr>
          <w:b/>
        </w:rPr>
      </w:pPr>
      <w:r>
        <w:rPr>
          <w:noProof/>
        </w:rPr>
        <w:drawing>
          <wp:inline distT="0" distB="0" distL="0" distR="0">
            <wp:extent cx="571500" cy="5619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71500" cy="561975"/>
                    </a:xfrm>
                    <a:prstGeom prst="rect">
                      <a:avLst/>
                    </a:prstGeom>
                    <a:solidFill>
                      <a:srgbClr val="FFFFFF"/>
                    </a:solidFill>
                    <a:ln w="9525">
                      <a:noFill/>
                      <a:miter lim="800000"/>
                      <a:headEnd/>
                      <a:tailEnd/>
                    </a:ln>
                  </pic:spPr>
                </pic:pic>
              </a:graphicData>
            </a:graphic>
          </wp:inline>
        </w:drawing>
      </w:r>
    </w:p>
    <w:p w:rsidR="00BE365A" w:rsidRPr="00836E3C" w:rsidRDefault="00BE365A" w:rsidP="00BE365A">
      <w:pPr>
        <w:pStyle w:val="1"/>
        <w:numPr>
          <w:ilvl w:val="0"/>
          <w:numId w:val="17"/>
        </w:numPr>
        <w:tabs>
          <w:tab w:val="clear" w:pos="9639"/>
        </w:tabs>
        <w:suppressAutoHyphens/>
        <w:spacing w:before="0" w:after="0"/>
        <w:jc w:val="center"/>
        <w:rPr>
          <w:b/>
          <w:sz w:val="32"/>
          <w:szCs w:val="32"/>
        </w:rPr>
      </w:pPr>
      <w:r w:rsidRPr="00836E3C">
        <w:rPr>
          <w:b/>
          <w:sz w:val="32"/>
          <w:szCs w:val="32"/>
        </w:rPr>
        <w:t>ТЕРРИТОРИАЛЬНАЯ ИЗБИРАТЕЛЬНАЯ КОМИССИЯ</w:t>
      </w:r>
    </w:p>
    <w:p w:rsidR="00BE365A" w:rsidRPr="00836E3C" w:rsidRDefault="00BE365A" w:rsidP="00BE365A">
      <w:pPr>
        <w:jc w:val="center"/>
        <w:rPr>
          <w:b/>
          <w:bCs/>
          <w:spacing w:val="-1"/>
          <w:w w:val="101"/>
          <w:sz w:val="32"/>
          <w:szCs w:val="32"/>
        </w:rPr>
      </w:pPr>
      <w:r w:rsidRPr="00836E3C">
        <w:rPr>
          <w:b/>
          <w:sz w:val="32"/>
          <w:szCs w:val="32"/>
        </w:rPr>
        <w:t>САЛЬСКОГО РАЙОНА РОСТОВСКОЙ ОБЛАСТИ</w:t>
      </w:r>
    </w:p>
    <w:p w:rsidR="00BE365A" w:rsidRDefault="00BE365A" w:rsidP="00BE365A">
      <w:pPr>
        <w:jc w:val="center"/>
        <w:rPr>
          <w:b/>
          <w:szCs w:val="28"/>
        </w:rPr>
      </w:pPr>
    </w:p>
    <w:p w:rsidR="00BE365A" w:rsidRPr="00836E3C" w:rsidRDefault="00BE365A" w:rsidP="00BE365A">
      <w:pPr>
        <w:jc w:val="center"/>
        <w:rPr>
          <w:szCs w:val="28"/>
        </w:rPr>
      </w:pPr>
      <w:r w:rsidRPr="00836E3C">
        <w:rPr>
          <w:b/>
          <w:szCs w:val="28"/>
        </w:rPr>
        <w:t>ПОСТАНОВЛЕНИЕ</w:t>
      </w:r>
    </w:p>
    <w:p w:rsidR="00BE365A" w:rsidRPr="00836E3C" w:rsidRDefault="00BE365A" w:rsidP="00BE365A">
      <w:pPr>
        <w:rPr>
          <w:szCs w:val="28"/>
        </w:rPr>
      </w:pPr>
      <w:r>
        <w:rPr>
          <w:szCs w:val="28"/>
        </w:rPr>
        <w:t xml:space="preserve"> 27</w:t>
      </w:r>
      <w:r w:rsidRPr="00571EE2">
        <w:rPr>
          <w:szCs w:val="28"/>
        </w:rPr>
        <w:t xml:space="preserve"> </w:t>
      </w:r>
      <w:r>
        <w:rPr>
          <w:szCs w:val="28"/>
        </w:rPr>
        <w:t>но</w:t>
      </w:r>
      <w:r w:rsidRPr="00571EE2">
        <w:rPr>
          <w:szCs w:val="28"/>
        </w:rPr>
        <w:t>ября 2019</w:t>
      </w:r>
      <w:r w:rsidRPr="00836E3C">
        <w:rPr>
          <w:szCs w:val="28"/>
        </w:rPr>
        <w:t xml:space="preserve"> г.</w:t>
      </w:r>
      <w:r w:rsidRPr="00836E3C">
        <w:rPr>
          <w:szCs w:val="28"/>
        </w:rPr>
        <w:tab/>
      </w:r>
      <w:r w:rsidRPr="00836E3C">
        <w:rPr>
          <w:szCs w:val="28"/>
        </w:rPr>
        <w:tab/>
      </w:r>
      <w:r w:rsidRPr="00836E3C">
        <w:rPr>
          <w:szCs w:val="28"/>
        </w:rPr>
        <w:tab/>
      </w:r>
      <w:r w:rsidRPr="00836E3C">
        <w:rPr>
          <w:szCs w:val="28"/>
        </w:rPr>
        <w:tab/>
      </w:r>
      <w:r w:rsidRPr="00836E3C">
        <w:rPr>
          <w:szCs w:val="28"/>
        </w:rPr>
        <w:tab/>
      </w:r>
      <w:r w:rsidRPr="00836E3C">
        <w:rPr>
          <w:szCs w:val="28"/>
        </w:rPr>
        <w:tab/>
      </w:r>
      <w:r w:rsidRPr="00836E3C">
        <w:rPr>
          <w:szCs w:val="28"/>
        </w:rPr>
        <w:tab/>
        <w:t xml:space="preserve">                № 14</w:t>
      </w:r>
      <w:r>
        <w:rPr>
          <w:szCs w:val="28"/>
        </w:rPr>
        <w:t>5</w:t>
      </w:r>
      <w:r w:rsidRPr="00836E3C">
        <w:rPr>
          <w:szCs w:val="28"/>
        </w:rPr>
        <w:t>-</w:t>
      </w:r>
      <w:r>
        <w:rPr>
          <w:szCs w:val="28"/>
        </w:rPr>
        <w:t>2</w:t>
      </w:r>
    </w:p>
    <w:p w:rsidR="002C3E43" w:rsidRDefault="00BE365A" w:rsidP="00BE365A">
      <w:pPr>
        <w:tabs>
          <w:tab w:val="left" w:pos="750"/>
          <w:tab w:val="left" w:pos="900"/>
        </w:tabs>
        <w:suppressAutoHyphens/>
        <w:ind w:right="-185"/>
        <w:jc w:val="center"/>
      </w:pPr>
      <w:r w:rsidRPr="00836E3C">
        <w:rPr>
          <w:szCs w:val="28"/>
        </w:rPr>
        <w:t>г. Сальск</w:t>
      </w:r>
    </w:p>
    <w:p w:rsidR="00D120B3" w:rsidRDefault="00D120B3" w:rsidP="00BE6064">
      <w:pPr>
        <w:tabs>
          <w:tab w:val="left" w:pos="750"/>
          <w:tab w:val="left" w:pos="900"/>
        </w:tabs>
        <w:suppressAutoHyphens/>
        <w:ind w:right="-185"/>
        <w:jc w:val="center"/>
      </w:pPr>
    </w:p>
    <w:tbl>
      <w:tblPr>
        <w:tblW w:w="0" w:type="auto"/>
        <w:jc w:val="center"/>
        <w:tblInd w:w="1386" w:type="dxa"/>
        <w:tblLayout w:type="fixed"/>
        <w:tblLook w:val="0000"/>
      </w:tblPr>
      <w:tblGrid>
        <w:gridCol w:w="5508"/>
      </w:tblGrid>
      <w:tr w:rsidR="00704669" w:rsidTr="006F28B6">
        <w:trPr>
          <w:trHeight w:val="1549"/>
          <w:jc w:val="center"/>
        </w:trPr>
        <w:tc>
          <w:tcPr>
            <w:tcW w:w="5508" w:type="dxa"/>
            <w:shd w:val="clear" w:color="auto" w:fill="auto"/>
          </w:tcPr>
          <w:p w:rsidR="00BE6064" w:rsidRPr="00562734" w:rsidRDefault="00BE6064" w:rsidP="00BE365A">
            <w:pPr>
              <w:suppressAutoHyphens/>
              <w:jc w:val="both"/>
              <w:rPr>
                <w:b/>
                <w:szCs w:val="28"/>
              </w:rPr>
            </w:pPr>
            <w:r>
              <w:rPr>
                <w:b/>
                <w:szCs w:val="28"/>
              </w:rPr>
              <w:t>О</w:t>
            </w:r>
            <w:r w:rsidR="007B1CC2">
              <w:rPr>
                <w:b/>
                <w:szCs w:val="28"/>
              </w:rPr>
              <w:t xml:space="preserve"> </w:t>
            </w:r>
            <w:r w:rsidR="006F28B6" w:rsidRPr="006F28B6">
              <w:rPr>
                <w:b/>
                <w:szCs w:val="28"/>
              </w:rPr>
              <w:t>перечн</w:t>
            </w:r>
            <w:r w:rsidR="006F28B6">
              <w:rPr>
                <w:b/>
                <w:szCs w:val="28"/>
              </w:rPr>
              <w:t>е</w:t>
            </w:r>
            <w:r w:rsidR="006F28B6" w:rsidRPr="006F28B6">
              <w:rPr>
                <w:b/>
                <w:szCs w:val="28"/>
              </w:rPr>
              <w:t xml:space="preserve"> избирательных округов, избирательных участков, участков референдума, на которых используются комплексы обработки избирательных бюллетеней </w:t>
            </w:r>
            <w:r w:rsidR="006F28B6">
              <w:rPr>
                <w:b/>
                <w:szCs w:val="28"/>
              </w:rPr>
              <w:t xml:space="preserve">на территории </w:t>
            </w:r>
            <w:r w:rsidR="00BE365A">
              <w:rPr>
                <w:b/>
                <w:szCs w:val="28"/>
              </w:rPr>
              <w:t>Сальского района</w:t>
            </w:r>
          </w:p>
        </w:tc>
      </w:tr>
    </w:tbl>
    <w:p w:rsidR="00562734" w:rsidRDefault="00562734" w:rsidP="00BE6064">
      <w:pPr>
        <w:pStyle w:val="a9"/>
        <w:suppressAutoHyphens/>
        <w:spacing w:before="0" w:line="276" w:lineRule="auto"/>
        <w:ind w:left="0" w:firstLine="709"/>
        <w:jc w:val="both"/>
        <w:rPr>
          <w:sz w:val="20"/>
        </w:rPr>
      </w:pPr>
    </w:p>
    <w:p w:rsidR="002E0895" w:rsidRPr="004F4B94" w:rsidRDefault="002E0895" w:rsidP="00BE6064">
      <w:pPr>
        <w:pStyle w:val="a9"/>
        <w:suppressAutoHyphens/>
        <w:spacing w:before="0" w:line="276" w:lineRule="auto"/>
        <w:ind w:left="0" w:firstLine="709"/>
        <w:jc w:val="both"/>
        <w:rPr>
          <w:sz w:val="20"/>
        </w:rPr>
      </w:pPr>
    </w:p>
    <w:p w:rsidR="007B1CC2" w:rsidRDefault="007B115E" w:rsidP="007B115E">
      <w:pPr>
        <w:pStyle w:val="a9"/>
        <w:suppressAutoHyphens/>
        <w:ind w:left="0" w:firstLine="709"/>
        <w:jc w:val="both"/>
        <w:rPr>
          <w:szCs w:val="28"/>
        </w:rPr>
      </w:pPr>
      <w:r w:rsidRPr="00A4485E">
        <w:rPr>
          <w:szCs w:val="28"/>
        </w:rPr>
        <w:t xml:space="preserve">В соответствии с постановлением Центральной избирательной комиссии Российской Федерации от </w:t>
      </w:r>
      <w:r>
        <w:rPr>
          <w:szCs w:val="28"/>
        </w:rPr>
        <w:t>06.03.</w:t>
      </w:r>
      <w:r w:rsidRPr="00A4485E">
        <w:rPr>
          <w:szCs w:val="28"/>
        </w:rPr>
        <w:t>2013 №</w:t>
      </w:r>
      <w:r>
        <w:rPr>
          <w:szCs w:val="28"/>
        </w:rPr>
        <w:t> </w:t>
      </w:r>
      <w:r w:rsidRPr="00A4485E">
        <w:rPr>
          <w:szCs w:val="28"/>
        </w:rPr>
        <w:t xml:space="preserve">165/1212-6 </w:t>
      </w:r>
      <w:r>
        <w:rPr>
          <w:szCs w:val="28"/>
        </w:rPr>
        <w:br/>
      </w:r>
      <w:r w:rsidRPr="00A4485E">
        <w:rPr>
          <w:szCs w:val="28"/>
        </w:rP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w:t>
      </w:r>
      <w:r>
        <w:rPr>
          <w:szCs w:val="28"/>
        </w:rPr>
        <w:t xml:space="preserve">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w:t>
      </w:r>
      <w:r w:rsidR="00930CA6">
        <w:rPr>
          <w:szCs w:val="28"/>
        </w:rPr>
        <w:t xml:space="preserve">от 14.11.2019 </w:t>
      </w:r>
      <w:r>
        <w:rPr>
          <w:szCs w:val="28"/>
        </w:rPr>
        <w:t xml:space="preserve">№ 88-6 «О Порядке </w:t>
      </w:r>
      <w:r w:rsidRPr="007B115E">
        <w:rPr>
          <w:szCs w:val="28"/>
        </w:rPr>
        <w:t>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Pr>
          <w:szCs w:val="28"/>
        </w:rPr>
        <w:t>»,</w:t>
      </w:r>
    </w:p>
    <w:p w:rsidR="007B1CC2" w:rsidRDefault="007B1CC2" w:rsidP="00BE6064">
      <w:pPr>
        <w:pStyle w:val="a9"/>
        <w:suppressAutoHyphens/>
        <w:spacing w:before="0" w:after="0"/>
        <w:ind w:left="0" w:firstLine="709"/>
        <w:jc w:val="both"/>
        <w:rPr>
          <w:szCs w:val="28"/>
        </w:rPr>
      </w:pPr>
    </w:p>
    <w:p w:rsidR="00704669" w:rsidRDefault="00704669" w:rsidP="00B13970">
      <w:pPr>
        <w:pStyle w:val="a9"/>
        <w:suppressAutoHyphens/>
        <w:spacing w:before="0"/>
        <w:ind w:left="0" w:firstLine="709"/>
        <w:jc w:val="center"/>
        <w:rPr>
          <w:szCs w:val="28"/>
        </w:rPr>
      </w:pPr>
      <w:r>
        <w:rPr>
          <w:szCs w:val="28"/>
        </w:rPr>
        <w:t xml:space="preserve">Территориальная избирательная комиссия </w:t>
      </w:r>
      <w:r w:rsidR="00BE365A">
        <w:rPr>
          <w:szCs w:val="28"/>
        </w:rPr>
        <w:t>Сальского района Ростовской области</w:t>
      </w:r>
      <w:r w:rsidR="007B1CC2">
        <w:rPr>
          <w:szCs w:val="28"/>
        </w:rPr>
        <w:t xml:space="preserve"> </w:t>
      </w:r>
      <w:r>
        <w:rPr>
          <w:szCs w:val="28"/>
        </w:rPr>
        <w:t>ПОСТАНОВЛЯЕТ:</w:t>
      </w:r>
    </w:p>
    <w:p w:rsidR="006B653D" w:rsidRDefault="00810B1E" w:rsidP="007B115E">
      <w:pPr>
        <w:pStyle w:val="ac"/>
        <w:numPr>
          <w:ilvl w:val="0"/>
          <w:numId w:val="16"/>
        </w:numPr>
        <w:tabs>
          <w:tab w:val="left" w:pos="851"/>
        </w:tabs>
        <w:suppressAutoHyphens/>
        <w:spacing w:line="360" w:lineRule="auto"/>
        <w:ind w:left="0" w:firstLine="567"/>
        <w:jc w:val="both"/>
      </w:pPr>
      <w:r w:rsidRPr="00F124E2">
        <w:t xml:space="preserve">Определить </w:t>
      </w:r>
      <w:r w:rsidR="00930CA6">
        <w:t xml:space="preserve">перечень </w:t>
      </w:r>
      <w:r w:rsidR="007B115E">
        <w:t>избирательны</w:t>
      </w:r>
      <w:r w:rsidR="00930CA6">
        <w:t>х</w:t>
      </w:r>
      <w:r w:rsidR="007B115E">
        <w:t xml:space="preserve"> округ</w:t>
      </w:r>
      <w:r w:rsidR="00930CA6">
        <w:t>ов</w:t>
      </w:r>
      <w:r w:rsidR="007B115E">
        <w:t>, избирательны</w:t>
      </w:r>
      <w:r w:rsidR="00930CA6">
        <w:t>х</w:t>
      </w:r>
      <w:r w:rsidR="007B115E">
        <w:t xml:space="preserve"> участк</w:t>
      </w:r>
      <w:r w:rsidR="00930CA6">
        <w:t xml:space="preserve">ов, участков референдума, </w:t>
      </w:r>
      <w:r w:rsidR="007B115E">
        <w:t>на которых используются комплексы обработки избирательных бюллетеней</w:t>
      </w:r>
      <w:r w:rsidR="00B13970">
        <w:t>,</w:t>
      </w:r>
      <w:r w:rsidR="007B115E">
        <w:t xml:space="preserve"> на территории </w:t>
      </w:r>
      <w:r w:rsidR="00BE365A">
        <w:t>Сальского района</w:t>
      </w:r>
      <w:r w:rsidR="007B115E">
        <w:t xml:space="preserve"> </w:t>
      </w:r>
      <w:r w:rsidR="004F4B94">
        <w:t>согласно приложению</w:t>
      </w:r>
      <w:r w:rsidR="00FC0726" w:rsidRPr="00F124E2">
        <w:t>.</w:t>
      </w:r>
    </w:p>
    <w:p w:rsidR="007B115E" w:rsidRDefault="007C61B4" w:rsidP="007C61B4">
      <w:pPr>
        <w:pStyle w:val="ac"/>
        <w:numPr>
          <w:ilvl w:val="0"/>
          <w:numId w:val="16"/>
        </w:numPr>
        <w:tabs>
          <w:tab w:val="left" w:pos="851"/>
        </w:tabs>
        <w:suppressAutoHyphens/>
        <w:spacing w:line="360" w:lineRule="auto"/>
        <w:ind w:left="0" w:firstLine="567"/>
        <w:jc w:val="both"/>
      </w:pPr>
      <w:r>
        <w:lastRenderedPageBreak/>
        <w:t>Направить настоящее постановление в Избирательную комиссию Ростовской области.</w:t>
      </w:r>
    </w:p>
    <w:p w:rsidR="007C61B4" w:rsidRDefault="007C61B4" w:rsidP="007C61B4">
      <w:pPr>
        <w:pStyle w:val="ac"/>
        <w:numPr>
          <w:ilvl w:val="0"/>
          <w:numId w:val="16"/>
        </w:numPr>
        <w:tabs>
          <w:tab w:val="left" w:pos="851"/>
        </w:tabs>
        <w:suppressAutoHyphens/>
        <w:spacing w:line="360" w:lineRule="auto"/>
        <w:ind w:left="0" w:firstLine="567"/>
        <w:jc w:val="both"/>
      </w:pPr>
      <w:r>
        <w:t xml:space="preserve">Разместить настоящее постановление на сайте Территориальной избирательной комиссии </w:t>
      </w:r>
      <w:r w:rsidR="00BE365A">
        <w:t>Сальского района</w:t>
      </w:r>
      <w:r>
        <w:t xml:space="preserve"> в информационно-телекоммуникационной сети «Интернет».</w:t>
      </w:r>
    </w:p>
    <w:p w:rsidR="007C61B4" w:rsidRDefault="007C61B4" w:rsidP="007C61B4">
      <w:pPr>
        <w:pStyle w:val="ac"/>
        <w:numPr>
          <w:ilvl w:val="0"/>
          <w:numId w:val="16"/>
        </w:numPr>
        <w:tabs>
          <w:tab w:val="left" w:pos="851"/>
        </w:tabs>
        <w:suppressAutoHyphens/>
        <w:spacing w:line="360" w:lineRule="auto"/>
        <w:ind w:left="0" w:firstLine="567"/>
        <w:jc w:val="both"/>
      </w:pPr>
      <w:r>
        <w:t xml:space="preserve">Контроль за выполнением настоящего постановления возложить </w:t>
      </w:r>
      <w:r w:rsidR="00D120B3">
        <w:br/>
      </w:r>
      <w:r>
        <w:t xml:space="preserve">на </w:t>
      </w:r>
      <w:r w:rsidR="00BE365A">
        <w:t>председателя комиссии О.И. Коломийцеву</w:t>
      </w:r>
      <w:r>
        <w:t>.</w:t>
      </w:r>
    </w:p>
    <w:p w:rsidR="004F4B94" w:rsidRDefault="004F4B94" w:rsidP="00BE6064">
      <w:pPr>
        <w:suppressAutoHyphens/>
        <w:spacing w:after="60" w:line="360" w:lineRule="auto"/>
      </w:pPr>
    </w:p>
    <w:p w:rsidR="007C61B4" w:rsidRDefault="00E54088" w:rsidP="00DF519C">
      <w:pPr>
        <w:suppressAutoHyphens/>
        <w:spacing w:line="360" w:lineRule="auto"/>
        <w:rPr>
          <w:kern w:val="28"/>
        </w:rPr>
      </w:pPr>
      <w:r>
        <w:t>П</w:t>
      </w:r>
      <w:r w:rsidR="006835BF">
        <w:t>редседател</w:t>
      </w:r>
      <w:r>
        <w:t>ь</w:t>
      </w:r>
      <w:r w:rsidR="006835BF">
        <w:t xml:space="preserve"> комиссии</w:t>
      </w:r>
      <w:r w:rsidR="006835BF">
        <w:tab/>
      </w:r>
      <w:r w:rsidR="00BE365A">
        <w:tab/>
      </w:r>
      <w:r w:rsidR="00BE365A">
        <w:tab/>
      </w:r>
      <w:r w:rsidR="00BE365A">
        <w:tab/>
      </w:r>
      <w:r w:rsidR="00BE365A">
        <w:tab/>
        <w:t>О.И. Коломийцева</w:t>
      </w:r>
      <w:r w:rsidR="006835BF">
        <w:t xml:space="preserve">          </w:t>
      </w:r>
      <w:r w:rsidR="006835BF">
        <w:tab/>
      </w:r>
      <w:r w:rsidR="006835BF">
        <w:tab/>
      </w:r>
    </w:p>
    <w:p w:rsidR="004F4B94" w:rsidRDefault="00E54088" w:rsidP="00DF519C">
      <w:pPr>
        <w:suppressAutoHyphens/>
        <w:spacing w:line="360" w:lineRule="auto"/>
        <w:rPr>
          <w:kern w:val="28"/>
        </w:rPr>
      </w:pPr>
      <w:r>
        <w:rPr>
          <w:kern w:val="28"/>
        </w:rPr>
        <w:t xml:space="preserve">Секретарь </w:t>
      </w:r>
      <w:r w:rsidR="006835BF">
        <w:rPr>
          <w:kern w:val="28"/>
        </w:rPr>
        <w:t>комиссии</w:t>
      </w:r>
      <w:r w:rsidR="00BE365A">
        <w:rPr>
          <w:kern w:val="28"/>
        </w:rPr>
        <w:tab/>
      </w:r>
      <w:r w:rsidR="00BE365A">
        <w:rPr>
          <w:kern w:val="28"/>
        </w:rPr>
        <w:tab/>
      </w:r>
      <w:r w:rsidR="00BE365A">
        <w:rPr>
          <w:kern w:val="28"/>
        </w:rPr>
        <w:tab/>
      </w:r>
      <w:r w:rsidR="00BE365A">
        <w:rPr>
          <w:kern w:val="28"/>
        </w:rPr>
        <w:tab/>
      </w:r>
      <w:r w:rsidR="00BE365A">
        <w:rPr>
          <w:kern w:val="28"/>
        </w:rPr>
        <w:tab/>
      </w:r>
      <w:r w:rsidR="00BE365A">
        <w:rPr>
          <w:kern w:val="28"/>
        </w:rPr>
        <w:tab/>
        <w:t>Н.С. Чернявская</w:t>
      </w:r>
    </w:p>
    <w:p w:rsidR="002578E3" w:rsidRDefault="00BE365A" w:rsidP="00BE6064">
      <w:pPr>
        <w:pStyle w:val="a3"/>
        <w:tabs>
          <w:tab w:val="clear" w:pos="4536"/>
          <w:tab w:val="left" w:pos="6804"/>
        </w:tabs>
        <w:suppressAutoHyphens/>
        <w:spacing w:line="360" w:lineRule="auto"/>
        <w:rPr>
          <w:kern w:val="28"/>
        </w:rPr>
        <w:sectPr w:rsidR="002578E3" w:rsidSect="002578E3">
          <w:headerReference w:type="default" r:id="rId9"/>
          <w:type w:val="continuous"/>
          <w:pgSz w:w="11906" w:h="16838"/>
          <w:pgMar w:top="1134" w:right="851" w:bottom="1134" w:left="1701" w:header="709" w:footer="709" w:gutter="0"/>
          <w:cols w:space="708"/>
          <w:titlePg/>
          <w:docGrid w:linePitch="381"/>
        </w:sectPr>
      </w:pPr>
      <w:r>
        <w:rPr>
          <w:kern w:val="28"/>
        </w:rPr>
        <w:tab/>
      </w:r>
    </w:p>
    <w:p w:rsidR="004F4B94" w:rsidRPr="00211389" w:rsidRDefault="004F4B94" w:rsidP="007206CE">
      <w:pPr>
        <w:pageBreakBefore/>
        <w:suppressAutoHyphens/>
        <w:autoSpaceDE w:val="0"/>
        <w:autoSpaceDN w:val="0"/>
        <w:adjustRightInd w:val="0"/>
        <w:ind w:left="8505"/>
        <w:jc w:val="center"/>
        <w:outlineLvl w:val="0"/>
        <w:rPr>
          <w:sz w:val="22"/>
          <w:szCs w:val="22"/>
        </w:rPr>
      </w:pPr>
      <w:r w:rsidRPr="00211389">
        <w:rPr>
          <w:sz w:val="22"/>
          <w:szCs w:val="22"/>
        </w:rPr>
        <w:lastRenderedPageBreak/>
        <w:t xml:space="preserve">Приложение </w:t>
      </w:r>
    </w:p>
    <w:p w:rsidR="007206CE" w:rsidRDefault="004F4B94" w:rsidP="007206CE">
      <w:pPr>
        <w:suppressAutoHyphens/>
        <w:autoSpaceDE w:val="0"/>
        <w:autoSpaceDN w:val="0"/>
        <w:adjustRightInd w:val="0"/>
        <w:ind w:left="8505" w:right="-2"/>
        <w:jc w:val="center"/>
        <w:outlineLvl w:val="0"/>
        <w:rPr>
          <w:sz w:val="22"/>
          <w:szCs w:val="22"/>
        </w:rPr>
      </w:pPr>
      <w:r w:rsidRPr="00211389">
        <w:rPr>
          <w:sz w:val="22"/>
          <w:szCs w:val="22"/>
        </w:rPr>
        <w:t>к постановлению Территориальной избирательной комиссии</w:t>
      </w:r>
    </w:p>
    <w:p w:rsidR="00F05F82" w:rsidRPr="00211389" w:rsidRDefault="00BE365A" w:rsidP="007206CE">
      <w:pPr>
        <w:suppressAutoHyphens/>
        <w:autoSpaceDE w:val="0"/>
        <w:autoSpaceDN w:val="0"/>
        <w:adjustRightInd w:val="0"/>
        <w:ind w:left="8505" w:right="-2"/>
        <w:jc w:val="center"/>
        <w:outlineLvl w:val="0"/>
        <w:rPr>
          <w:sz w:val="22"/>
          <w:szCs w:val="22"/>
        </w:rPr>
      </w:pPr>
      <w:r>
        <w:rPr>
          <w:sz w:val="22"/>
          <w:szCs w:val="22"/>
        </w:rPr>
        <w:t>Сальского района</w:t>
      </w:r>
    </w:p>
    <w:p w:rsidR="004F4B94" w:rsidRPr="009F592C" w:rsidRDefault="004F4B94" w:rsidP="007206CE">
      <w:pPr>
        <w:suppressAutoHyphens/>
        <w:ind w:left="8505"/>
        <w:jc w:val="center"/>
        <w:rPr>
          <w:sz w:val="22"/>
          <w:szCs w:val="22"/>
        </w:rPr>
      </w:pPr>
      <w:r w:rsidRPr="00211389">
        <w:rPr>
          <w:sz w:val="22"/>
          <w:szCs w:val="22"/>
        </w:rPr>
        <w:t xml:space="preserve">от  </w:t>
      </w:r>
      <w:r w:rsidR="00BE365A">
        <w:rPr>
          <w:sz w:val="22"/>
          <w:szCs w:val="22"/>
        </w:rPr>
        <w:t xml:space="preserve">27 ноября </w:t>
      </w:r>
      <w:r w:rsidR="00DF519C">
        <w:rPr>
          <w:sz w:val="22"/>
          <w:szCs w:val="22"/>
        </w:rPr>
        <w:t>2019</w:t>
      </w:r>
      <w:r>
        <w:rPr>
          <w:sz w:val="22"/>
          <w:szCs w:val="22"/>
        </w:rPr>
        <w:t xml:space="preserve"> г.</w:t>
      </w:r>
      <w:r w:rsidRPr="00211389">
        <w:rPr>
          <w:sz w:val="22"/>
          <w:szCs w:val="22"/>
        </w:rPr>
        <w:t xml:space="preserve"> № </w:t>
      </w:r>
      <w:r w:rsidR="00BE365A">
        <w:rPr>
          <w:sz w:val="22"/>
          <w:szCs w:val="22"/>
        </w:rPr>
        <w:t>145-2</w:t>
      </w:r>
    </w:p>
    <w:p w:rsidR="00BE365A" w:rsidRDefault="00BE365A" w:rsidP="00DA1566">
      <w:pPr>
        <w:shd w:val="clear" w:color="auto" w:fill="FFFFFF"/>
        <w:spacing w:before="120" w:after="120"/>
        <w:ind w:right="11"/>
        <w:jc w:val="center"/>
        <w:rPr>
          <w:b/>
          <w:bCs/>
          <w:color w:val="000000"/>
          <w:spacing w:val="-8"/>
          <w:szCs w:val="28"/>
        </w:rPr>
      </w:pPr>
    </w:p>
    <w:p w:rsidR="00DA1566" w:rsidRDefault="00DA1566" w:rsidP="00BE365A">
      <w:pPr>
        <w:shd w:val="clear" w:color="auto" w:fill="FFFFFF"/>
        <w:ind w:right="11"/>
        <w:jc w:val="center"/>
        <w:rPr>
          <w:b/>
          <w:bCs/>
          <w:color w:val="000000"/>
          <w:spacing w:val="-8"/>
          <w:szCs w:val="28"/>
        </w:rPr>
      </w:pPr>
      <w:r>
        <w:rPr>
          <w:b/>
          <w:bCs/>
          <w:color w:val="000000"/>
          <w:spacing w:val="-8"/>
          <w:szCs w:val="28"/>
        </w:rPr>
        <w:t>П</w:t>
      </w:r>
      <w:r w:rsidRPr="00B76F38">
        <w:rPr>
          <w:b/>
          <w:bCs/>
          <w:color w:val="000000"/>
          <w:spacing w:val="-8"/>
          <w:szCs w:val="28"/>
        </w:rPr>
        <w:t xml:space="preserve">еречень избирательных </w:t>
      </w:r>
      <w:r>
        <w:rPr>
          <w:b/>
          <w:bCs/>
          <w:color w:val="000000"/>
          <w:spacing w:val="-8"/>
          <w:szCs w:val="28"/>
        </w:rPr>
        <w:t>округов, избирательных участков, участков референдума,</w:t>
      </w:r>
      <w:r>
        <w:rPr>
          <w:b/>
          <w:bCs/>
          <w:color w:val="000000"/>
          <w:spacing w:val="-8"/>
          <w:szCs w:val="28"/>
        </w:rPr>
        <w:br/>
        <w:t>на которых используются</w:t>
      </w:r>
      <w:r w:rsidRPr="00B76F38">
        <w:rPr>
          <w:b/>
          <w:bCs/>
          <w:color w:val="000000"/>
          <w:spacing w:val="-8"/>
          <w:szCs w:val="28"/>
        </w:rPr>
        <w:t xml:space="preserve"> КОИБ</w:t>
      </w:r>
      <w:r>
        <w:rPr>
          <w:b/>
          <w:bCs/>
          <w:color w:val="000000"/>
          <w:spacing w:val="-8"/>
          <w:szCs w:val="28"/>
        </w:rPr>
        <w:t xml:space="preserve">, на территории </w:t>
      </w:r>
      <w:r w:rsidR="00BE365A">
        <w:rPr>
          <w:b/>
          <w:bCs/>
          <w:color w:val="000000"/>
          <w:spacing w:val="-8"/>
          <w:szCs w:val="28"/>
        </w:rPr>
        <w:t>Сальского района</w:t>
      </w:r>
    </w:p>
    <w:p w:rsidR="00BE365A" w:rsidRDefault="00BE365A" w:rsidP="00DA1566">
      <w:pPr>
        <w:shd w:val="clear" w:color="auto" w:fill="FFFFFF"/>
        <w:spacing w:before="120" w:after="120"/>
        <w:ind w:right="11"/>
        <w:jc w:val="center"/>
        <w:rPr>
          <w:b/>
          <w:bCs/>
          <w:color w:val="000000"/>
          <w:spacing w:val="-8"/>
          <w:szCs w:val="28"/>
        </w:rPr>
      </w:pPr>
    </w:p>
    <w:tbl>
      <w:tblPr>
        <w:tblW w:w="14074" w:type="dxa"/>
        <w:tblLayout w:type="fixed"/>
        <w:tblCellMar>
          <w:left w:w="40" w:type="dxa"/>
          <w:right w:w="40" w:type="dxa"/>
        </w:tblCellMar>
        <w:tblLook w:val="0000"/>
      </w:tblPr>
      <w:tblGrid>
        <w:gridCol w:w="700"/>
        <w:gridCol w:w="2742"/>
        <w:gridCol w:w="4962"/>
        <w:gridCol w:w="5670"/>
      </w:tblGrid>
      <w:tr w:rsidR="006F28B6" w:rsidRPr="003C7A68" w:rsidTr="006F28B6">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jc w:val="center"/>
              <w:rPr>
                <w:b/>
                <w:sz w:val="22"/>
                <w:szCs w:val="22"/>
              </w:rPr>
            </w:pPr>
            <w:r>
              <w:rPr>
                <w:b/>
                <w:color w:val="000000"/>
                <w:sz w:val="22"/>
                <w:szCs w:val="22"/>
              </w:rPr>
              <w:t xml:space="preserve"> п/п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29" w:right="10"/>
              <w:jc w:val="center"/>
              <w:rPr>
                <w:b/>
                <w:color w:val="000000"/>
                <w:sz w:val="22"/>
                <w:szCs w:val="22"/>
              </w:rPr>
            </w:pPr>
            <w:r>
              <w:rPr>
                <w:b/>
                <w:color w:val="000000"/>
                <w:sz w:val="22"/>
                <w:szCs w:val="22"/>
              </w:rPr>
              <w:t>Номер избирательного участка, участка реф</w:t>
            </w:r>
            <w:r>
              <w:rPr>
                <w:b/>
                <w:color w:val="000000"/>
                <w:sz w:val="22"/>
                <w:szCs w:val="22"/>
              </w:rPr>
              <w:t>е</w:t>
            </w:r>
            <w:r>
              <w:rPr>
                <w:b/>
                <w:color w:val="000000"/>
                <w:sz w:val="22"/>
                <w:szCs w:val="22"/>
              </w:rPr>
              <w:t xml:space="preserve">рендума, оснащаемого КОИБ </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29"/>
              <w:jc w:val="center"/>
              <w:rPr>
                <w:b/>
                <w:sz w:val="22"/>
                <w:szCs w:val="22"/>
              </w:rPr>
            </w:pPr>
            <w:r>
              <w:rPr>
                <w:b/>
                <w:color w:val="000000"/>
                <w:sz w:val="22"/>
                <w:szCs w:val="22"/>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19" w:right="5"/>
              <w:jc w:val="center"/>
              <w:rPr>
                <w:b/>
                <w:sz w:val="22"/>
                <w:szCs w:val="22"/>
              </w:rPr>
            </w:pPr>
            <w:r w:rsidRPr="003C7A68">
              <w:rPr>
                <w:b/>
                <w:color w:val="000000"/>
                <w:spacing w:val="-4"/>
                <w:sz w:val="22"/>
                <w:szCs w:val="22"/>
              </w:rPr>
              <w:t xml:space="preserve">Адрес и местонахождение помещения </w:t>
            </w:r>
            <w:r w:rsidRPr="003C7A68">
              <w:rPr>
                <w:b/>
                <w:color w:val="000000"/>
                <w:sz w:val="22"/>
                <w:szCs w:val="22"/>
              </w:rPr>
              <w:t>для голосования</w:t>
            </w:r>
          </w:p>
        </w:tc>
      </w:tr>
      <w:tr w:rsidR="006F28B6" w:rsidRPr="007206CE" w:rsidTr="006F28B6">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sz w:val="22"/>
                <w:szCs w:val="22"/>
              </w:rPr>
            </w:pPr>
            <w:r w:rsidRPr="007206C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color w:val="000000"/>
                <w:sz w:val="22"/>
                <w:szCs w:val="22"/>
              </w:rPr>
            </w:pPr>
            <w:r w:rsidRPr="007206CE">
              <w:rPr>
                <w:color w:val="000000"/>
                <w:sz w:val="22"/>
                <w:szCs w:val="22"/>
              </w:rPr>
              <w:t>2</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sz w:val="22"/>
                <w:szCs w:val="22"/>
              </w:rPr>
            </w:pPr>
            <w:r w:rsidRPr="007206CE">
              <w:rPr>
                <w:color w:val="000000"/>
                <w:sz w:val="22"/>
                <w:szCs w:val="22"/>
              </w:rPr>
              <w:t>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0B5D69" w:rsidP="00863995">
            <w:pPr>
              <w:shd w:val="clear" w:color="auto" w:fill="FFFFFF"/>
              <w:jc w:val="center"/>
              <w:rPr>
                <w:sz w:val="22"/>
                <w:szCs w:val="22"/>
              </w:rPr>
            </w:pPr>
            <w:r>
              <w:rPr>
                <w:sz w:val="22"/>
                <w:szCs w:val="22"/>
              </w:rPr>
              <w:t>4</w:t>
            </w:r>
          </w:p>
        </w:tc>
      </w:tr>
      <w:tr w:rsidR="006F28B6" w:rsidRPr="007206CE" w:rsidTr="00AB2181">
        <w:trPr>
          <w:trHeight w:hRule="exact" w:val="2145"/>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BE365A" w:rsidP="00863995">
            <w:pPr>
              <w:shd w:val="clear" w:color="auto" w:fill="FFFFFF"/>
              <w:jc w:val="center"/>
              <w:rPr>
                <w:sz w:val="22"/>
                <w:szCs w:val="22"/>
              </w:rPr>
            </w:pPr>
            <w:r>
              <w:rPr>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BE365A" w:rsidP="00863995">
            <w:pPr>
              <w:shd w:val="clear" w:color="auto" w:fill="FFFFFF"/>
              <w:jc w:val="center"/>
              <w:rPr>
                <w:sz w:val="24"/>
                <w:szCs w:val="24"/>
              </w:rPr>
            </w:pPr>
            <w:r w:rsidRPr="000B1D7C">
              <w:rPr>
                <w:sz w:val="24"/>
                <w:szCs w:val="24"/>
              </w:rPr>
              <w:t>2071</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0B1D7C" w:rsidP="00863995">
            <w:pPr>
              <w:shd w:val="clear" w:color="auto" w:fill="FFFFFF"/>
              <w:jc w:val="center"/>
              <w:rPr>
                <w:sz w:val="24"/>
                <w:szCs w:val="24"/>
              </w:rPr>
            </w:pPr>
            <w:r w:rsidRPr="000B1D7C">
              <w:rPr>
                <w:sz w:val="24"/>
                <w:szCs w:val="24"/>
              </w:rPr>
              <w:t xml:space="preserve">Многомандатный избирательный округ № 2 </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AB2181" w:rsidP="000B1D7C">
            <w:pPr>
              <w:shd w:val="clear" w:color="auto" w:fill="FFFFFF"/>
              <w:ind w:left="102" w:right="102"/>
              <w:jc w:val="both"/>
              <w:rPr>
                <w:sz w:val="24"/>
                <w:szCs w:val="24"/>
              </w:rPr>
            </w:pPr>
            <w:r w:rsidRPr="000B1D7C">
              <w:rPr>
                <w:sz w:val="24"/>
                <w:szCs w:val="24"/>
              </w:rPr>
              <w:t>Ростовская область, Сальский район, п. Приречный, ул. Школьная, 16, Муниципальное бюджетное о</w:t>
            </w:r>
            <w:r w:rsidRPr="000B1D7C">
              <w:rPr>
                <w:sz w:val="24"/>
                <w:szCs w:val="24"/>
              </w:rPr>
              <w:t>б</w:t>
            </w:r>
            <w:r w:rsidRPr="000B1D7C">
              <w:rPr>
                <w:sz w:val="24"/>
                <w:szCs w:val="24"/>
              </w:rPr>
              <w:t>щеобразовательное учреждение средняя общеобр</w:t>
            </w:r>
            <w:r w:rsidRPr="000B1D7C">
              <w:rPr>
                <w:sz w:val="24"/>
                <w:szCs w:val="24"/>
              </w:rPr>
              <w:t>а</w:t>
            </w:r>
            <w:r w:rsidRPr="000B1D7C">
              <w:rPr>
                <w:sz w:val="24"/>
                <w:szCs w:val="24"/>
              </w:rPr>
              <w:t>зовательная школа № 21, помещение для голосов</w:t>
            </w:r>
            <w:r w:rsidRPr="000B1D7C">
              <w:rPr>
                <w:sz w:val="24"/>
                <w:szCs w:val="24"/>
              </w:rPr>
              <w:t>а</w:t>
            </w:r>
            <w:r w:rsidRPr="000B1D7C">
              <w:rPr>
                <w:sz w:val="24"/>
                <w:szCs w:val="24"/>
              </w:rPr>
              <w:t>ния –  фойе школы</w:t>
            </w:r>
          </w:p>
        </w:tc>
      </w:tr>
      <w:tr w:rsidR="006F28B6" w:rsidRPr="007206CE" w:rsidTr="006F28B6">
        <w:trPr>
          <w:trHeight w:val="281"/>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BE365A" w:rsidP="00863995">
            <w:pPr>
              <w:shd w:val="clear" w:color="auto" w:fill="FFFFFF"/>
              <w:jc w:val="center"/>
              <w:rPr>
                <w:color w:val="000000"/>
                <w:sz w:val="22"/>
                <w:szCs w:val="22"/>
              </w:rPr>
            </w:pPr>
            <w:r>
              <w:rPr>
                <w:color w:val="000000"/>
                <w:sz w:val="22"/>
                <w:szCs w:val="22"/>
              </w:rPr>
              <w:t>2</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BE365A" w:rsidP="00863995">
            <w:pPr>
              <w:shd w:val="clear" w:color="auto" w:fill="FFFFFF"/>
              <w:jc w:val="center"/>
              <w:rPr>
                <w:sz w:val="24"/>
                <w:szCs w:val="24"/>
              </w:rPr>
            </w:pPr>
            <w:r w:rsidRPr="000B1D7C">
              <w:rPr>
                <w:sz w:val="24"/>
                <w:szCs w:val="24"/>
              </w:rPr>
              <w:t>2073</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0B1D7C" w:rsidP="00863995">
            <w:pPr>
              <w:shd w:val="clear" w:color="auto" w:fill="FFFFFF"/>
              <w:jc w:val="center"/>
              <w:rPr>
                <w:sz w:val="24"/>
                <w:szCs w:val="24"/>
              </w:rPr>
            </w:pPr>
            <w:r w:rsidRPr="000B1D7C">
              <w:rPr>
                <w:sz w:val="24"/>
                <w:szCs w:val="24"/>
              </w:rPr>
              <w:t>Многомандатный избирательный округ № 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AB2181" w:rsidP="000B1D7C">
            <w:pPr>
              <w:shd w:val="clear" w:color="auto" w:fill="FFFFFF"/>
              <w:ind w:left="102" w:right="102"/>
              <w:jc w:val="both"/>
              <w:rPr>
                <w:sz w:val="24"/>
                <w:szCs w:val="24"/>
              </w:rPr>
            </w:pPr>
            <w:r w:rsidRPr="000B1D7C">
              <w:rPr>
                <w:sz w:val="24"/>
                <w:szCs w:val="24"/>
              </w:rPr>
              <w:t>Ростовская область, Сальский район, с. Бараники, ул. Октябрьская, 2, сельский дом культуры с. Бар</w:t>
            </w:r>
            <w:r w:rsidRPr="000B1D7C">
              <w:rPr>
                <w:sz w:val="24"/>
                <w:szCs w:val="24"/>
              </w:rPr>
              <w:t>а</w:t>
            </w:r>
            <w:r w:rsidRPr="000B1D7C">
              <w:rPr>
                <w:sz w:val="24"/>
                <w:szCs w:val="24"/>
              </w:rPr>
              <w:t>ники Муниципального бюджетного учреждения культуры «Сельский дом культуры Екатериновск</w:t>
            </w:r>
            <w:r w:rsidRPr="000B1D7C">
              <w:rPr>
                <w:sz w:val="24"/>
                <w:szCs w:val="24"/>
              </w:rPr>
              <w:t>о</w:t>
            </w:r>
            <w:r w:rsidRPr="000B1D7C">
              <w:rPr>
                <w:sz w:val="24"/>
                <w:szCs w:val="24"/>
              </w:rPr>
              <w:t>го сельского поселения» Сальского района, пом</w:t>
            </w:r>
            <w:r w:rsidRPr="000B1D7C">
              <w:rPr>
                <w:sz w:val="24"/>
                <w:szCs w:val="24"/>
              </w:rPr>
              <w:t>е</w:t>
            </w:r>
            <w:r w:rsidRPr="000B1D7C">
              <w:rPr>
                <w:sz w:val="24"/>
                <w:szCs w:val="24"/>
              </w:rPr>
              <w:t>щение для голосования – фойе дома культуры, пе</w:t>
            </w:r>
            <w:r w:rsidRPr="000B1D7C">
              <w:rPr>
                <w:sz w:val="24"/>
                <w:szCs w:val="24"/>
              </w:rPr>
              <w:t>р</w:t>
            </w:r>
            <w:r w:rsidRPr="000B1D7C">
              <w:rPr>
                <w:sz w:val="24"/>
                <w:szCs w:val="24"/>
              </w:rPr>
              <w:t>вый этаж</w:t>
            </w:r>
          </w:p>
        </w:tc>
      </w:tr>
      <w:tr w:rsidR="006F28B6" w:rsidRPr="007206CE" w:rsidTr="006F28B6">
        <w:trPr>
          <w:trHeight w:val="228"/>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BE365A" w:rsidP="00863995">
            <w:pPr>
              <w:shd w:val="clear" w:color="auto" w:fill="FFFFFF"/>
              <w:jc w:val="center"/>
              <w:rPr>
                <w:color w:val="000000"/>
                <w:sz w:val="22"/>
                <w:szCs w:val="22"/>
              </w:rPr>
            </w:pPr>
            <w:r>
              <w:rPr>
                <w:color w:val="000000"/>
                <w:sz w:val="22"/>
                <w:szCs w:val="22"/>
              </w:rPr>
              <w:lastRenderedPageBreak/>
              <w:t>3</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BE365A" w:rsidP="00863995">
            <w:pPr>
              <w:shd w:val="clear" w:color="auto" w:fill="FFFFFF"/>
              <w:jc w:val="center"/>
              <w:rPr>
                <w:sz w:val="24"/>
                <w:szCs w:val="24"/>
              </w:rPr>
            </w:pPr>
            <w:r w:rsidRPr="000B1D7C">
              <w:rPr>
                <w:sz w:val="24"/>
                <w:szCs w:val="24"/>
              </w:rPr>
              <w:t>2081</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0B1D7C" w:rsidP="00863995">
            <w:pPr>
              <w:shd w:val="clear" w:color="auto" w:fill="FFFFFF"/>
              <w:jc w:val="center"/>
              <w:rPr>
                <w:sz w:val="24"/>
                <w:szCs w:val="24"/>
              </w:rPr>
            </w:pPr>
            <w:r w:rsidRPr="000B1D7C">
              <w:rPr>
                <w:sz w:val="24"/>
                <w:szCs w:val="24"/>
              </w:rPr>
              <w:t>Многомандатный избирательный округ № 1</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0B1D7C" w:rsidRDefault="00AB2181" w:rsidP="00AB2181">
            <w:pPr>
              <w:shd w:val="clear" w:color="auto" w:fill="FFFFFF"/>
              <w:ind w:left="102" w:right="102"/>
              <w:jc w:val="both"/>
              <w:rPr>
                <w:sz w:val="24"/>
                <w:szCs w:val="24"/>
              </w:rPr>
            </w:pPr>
            <w:r w:rsidRPr="000B1D7C">
              <w:rPr>
                <w:sz w:val="24"/>
                <w:szCs w:val="24"/>
              </w:rPr>
              <w:t>Ростовская область, Сальский район, п. Степной Курган, ул. Победы, 23, сельский дом культуры п. Степной Курган Муниципального бюджетного у</w:t>
            </w:r>
            <w:r w:rsidRPr="000B1D7C">
              <w:rPr>
                <w:sz w:val="24"/>
                <w:szCs w:val="24"/>
              </w:rPr>
              <w:t>ч</w:t>
            </w:r>
            <w:r w:rsidRPr="000B1D7C">
              <w:rPr>
                <w:sz w:val="24"/>
                <w:szCs w:val="24"/>
              </w:rPr>
              <w:t>реждения культуры «Сельский дом культуры М</w:t>
            </w:r>
            <w:r w:rsidRPr="000B1D7C">
              <w:rPr>
                <w:sz w:val="24"/>
                <w:szCs w:val="24"/>
              </w:rPr>
              <w:t>а</w:t>
            </w:r>
            <w:r w:rsidRPr="000B1D7C">
              <w:rPr>
                <w:sz w:val="24"/>
                <w:szCs w:val="24"/>
              </w:rPr>
              <w:t>нычского сельского поселения» Сальского района, помещение для голосования –  дискотечный зал</w:t>
            </w:r>
          </w:p>
        </w:tc>
      </w:tr>
    </w:tbl>
    <w:p w:rsidR="00D120B3" w:rsidRDefault="00D120B3" w:rsidP="00DA1566">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BE365A" w:rsidRDefault="00DA1566" w:rsidP="00DA1566">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r w:rsidRPr="00425023">
        <w:rPr>
          <w:color w:val="000000"/>
          <w:spacing w:val="-2"/>
          <w:szCs w:val="28"/>
        </w:rPr>
        <w:t xml:space="preserve">Председатель </w:t>
      </w:r>
      <w:r w:rsidR="00BE365A">
        <w:rPr>
          <w:color w:val="000000"/>
          <w:spacing w:val="-2"/>
          <w:szCs w:val="28"/>
        </w:rPr>
        <w:t xml:space="preserve">Территориальной избирательной комиссии </w:t>
      </w:r>
    </w:p>
    <w:p w:rsidR="00D120B3" w:rsidRDefault="00BE365A" w:rsidP="00BE365A">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iCs/>
          <w:color w:val="000000"/>
          <w:sz w:val="24"/>
          <w:szCs w:val="24"/>
        </w:rPr>
      </w:pPr>
      <w:r>
        <w:rPr>
          <w:color w:val="000000"/>
          <w:spacing w:val="-2"/>
          <w:szCs w:val="28"/>
        </w:rPr>
        <w:t>Сальского района</w:t>
      </w:r>
      <w:r w:rsidR="00DA1566" w:rsidRPr="00425023">
        <w:rPr>
          <w:color w:val="000000"/>
          <w:spacing w:val="-2"/>
          <w:szCs w:val="28"/>
        </w:rPr>
        <w:t xml:space="preserve">      </w:t>
      </w:r>
      <w:r>
        <w:rPr>
          <w:color w:val="000000"/>
          <w:spacing w:val="-2"/>
          <w:szCs w:val="28"/>
        </w:rPr>
        <w:t xml:space="preserve">                                                                                              </w:t>
      </w:r>
      <w:r>
        <w:rPr>
          <w:color w:val="000000"/>
          <w:spacing w:val="-2"/>
          <w:szCs w:val="28"/>
        </w:rPr>
        <w:tab/>
        <w:t xml:space="preserve"> О.И. Коломийцева</w:t>
      </w:r>
    </w:p>
    <w:p w:rsidR="00D120B3" w:rsidRDefault="00D120B3" w:rsidP="00DA1566">
      <w:pPr>
        <w:shd w:val="clear" w:color="auto" w:fill="FFFFFF"/>
        <w:tabs>
          <w:tab w:val="left" w:pos="12019"/>
        </w:tabs>
        <w:rPr>
          <w:iCs/>
          <w:color w:val="000000"/>
          <w:sz w:val="24"/>
          <w:szCs w:val="24"/>
        </w:rPr>
      </w:pPr>
    </w:p>
    <w:p w:rsidR="00DA1566" w:rsidRPr="00D120B3" w:rsidRDefault="00BE365A" w:rsidP="00DA1566">
      <w:pPr>
        <w:shd w:val="clear" w:color="auto" w:fill="FFFFFF"/>
        <w:tabs>
          <w:tab w:val="left" w:pos="12019"/>
        </w:tabs>
        <w:rPr>
          <w:iCs/>
          <w:color w:val="000000"/>
          <w:sz w:val="24"/>
          <w:szCs w:val="24"/>
        </w:rPr>
      </w:pPr>
      <w:r>
        <w:rPr>
          <w:iCs/>
          <w:color w:val="000000"/>
          <w:sz w:val="24"/>
          <w:szCs w:val="24"/>
        </w:rPr>
        <w:t xml:space="preserve"> 27 ноября 2019</w:t>
      </w:r>
      <w:r w:rsidR="00DA1566" w:rsidRPr="00D120B3">
        <w:rPr>
          <w:iCs/>
          <w:color w:val="000000"/>
          <w:sz w:val="24"/>
          <w:szCs w:val="24"/>
        </w:rPr>
        <w:t xml:space="preserve"> года</w:t>
      </w:r>
    </w:p>
    <w:p w:rsidR="00DA1566" w:rsidRPr="00D120B3" w:rsidRDefault="00DA1566" w:rsidP="00DA1566">
      <w:pPr>
        <w:widowControl w:val="0"/>
        <w:shd w:val="clear" w:color="auto" w:fill="FFFFFF"/>
        <w:tabs>
          <w:tab w:val="left" w:pos="235"/>
        </w:tabs>
        <w:autoSpaceDE w:val="0"/>
        <w:autoSpaceDN w:val="0"/>
        <w:adjustRightInd w:val="0"/>
        <w:spacing w:before="120"/>
        <w:ind w:left="45"/>
        <w:rPr>
          <w:b/>
          <w:bCs/>
          <w:i/>
          <w:iCs/>
          <w:color w:val="000000"/>
          <w:spacing w:val="-3"/>
          <w:sz w:val="24"/>
          <w:szCs w:val="24"/>
        </w:rPr>
      </w:pPr>
    </w:p>
    <w:sectPr w:rsidR="00DA1566" w:rsidRPr="00D120B3" w:rsidSect="00D120B3">
      <w:headerReference w:type="even" r:id="rId10"/>
      <w:headerReference w:type="default" r:id="rId11"/>
      <w:pgSz w:w="16838" w:h="11906" w:orient="landscape"/>
      <w:pgMar w:top="1134" w:right="851" w:bottom="1134" w:left="1701"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B41" w:rsidRDefault="00865B41">
      <w:r>
        <w:separator/>
      </w:r>
    </w:p>
  </w:endnote>
  <w:endnote w:type="continuationSeparator" w:id="1">
    <w:p w:rsidR="00865B41" w:rsidRDefault="00865B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B41" w:rsidRDefault="00865B41">
      <w:r>
        <w:separator/>
      </w:r>
    </w:p>
  </w:footnote>
  <w:footnote w:type="continuationSeparator" w:id="1">
    <w:p w:rsidR="00865B41" w:rsidRDefault="00865B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E3" w:rsidRPr="002578E3" w:rsidRDefault="004C4F25">
    <w:pPr>
      <w:pStyle w:val="a3"/>
      <w:jc w:val="center"/>
      <w:rPr>
        <w:sz w:val="24"/>
        <w:szCs w:val="24"/>
      </w:rPr>
    </w:pPr>
    <w:r w:rsidRPr="002578E3">
      <w:rPr>
        <w:sz w:val="24"/>
        <w:szCs w:val="24"/>
      </w:rPr>
      <w:fldChar w:fldCharType="begin"/>
    </w:r>
    <w:r w:rsidR="002578E3" w:rsidRPr="002578E3">
      <w:rPr>
        <w:sz w:val="24"/>
        <w:szCs w:val="24"/>
      </w:rPr>
      <w:instrText>PAGE   \* MERGEFORMAT</w:instrText>
    </w:r>
    <w:r w:rsidRPr="002578E3">
      <w:rPr>
        <w:sz w:val="24"/>
        <w:szCs w:val="24"/>
      </w:rPr>
      <w:fldChar w:fldCharType="separate"/>
    </w:r>
    <w:r w:rsidR="00695B43">
      <w:rPr>
        <w:noProof/>
        <w:sz w:val="24"/>
        <w:szCs w:val="24"/>
      </w:rPr>
      <w:t>2</w:t>
    </w:r>
    <w:r w:rsidRPr="002578E3">
      <w:rPr>
        <w:sz w:val="24"/>
        <w:szCs w:val="24"/>
      </w:rPr>
      <w:fldChar w:fldCharType="end"/>
    </w:r>
  </w:p>
  <w:p w:rsidR="002578E3" w:rsidRDefault="002578E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4C4F25">
    <w:pPr>
      <w:pStyle w:val="a3"/>
      <w:framePr w:wrap="around" w:vAnchor="text" w:hAnchor="margin" w:xAlign="center" w:y="1"/>
      <w:rPr>
        <w:rStyle w:val="a6"/>
      </w:rPr>
    </w:pPr>
    <w:r>
      <w:rPr>
        <w:rStyle w:val="a6"/>
      </w:rPr>
      <w:fldChar w:fldCharType="begin"/>
    </w:r>
    <w:r w:rsidR="00941D3F">
      <w:rPr>
        <w:rStyle w:val="a6"/>
      </w:rPr>
      <w:instrText xml:space="preserve">PAGE  </w:instrText>
    </w:r>
    <w:r>
      <w:rPr>
        <w:rStyle w:val="a6"/>
      </w:rPr>
      <w:fldChar w:fldCharType="end"/>
    </w:r>
  </w:p>
  <w:p w:rsidR="00941D3F" w:rsidRDefault="00941D3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941D3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5D03AD"/>
    <w:multiLevelType w:val="hybridMultilevel"/>
    <w:tmpl w:val="E8B0355A"/>
    <w:lvl w:ilvl="0" w:tplc="7BE6ABFA">
      <w:start w:val="1"/>
      <w:numFmt w:val="decimal"/>
      <w:lvlText w:val="%1."/>
      <w:lvlJc w:val="left"/>
      <w:pPr>
        <w:tabs>
          <w:tab w:val="num" w:pos="720"/>
        </w:tabs>
        <w:ind w:left="720" w:hanging="360"/>
      </w:pPr>
      <w:rPr>
        <w:rFonts w:hint="default"/>
        <w:b/>
      </w:rPr>
    </w:lvl>
    <w:lvl w:ilvl="1" w:tplc="18DC30F2" w:tentative="1">
      <w:start w:val="1"/>
      <w:numFmt w:val="lowerLetter"/>
      <w:lvlText w:val="%2."/>
      <w:lvlJc w:val="left"/>
      <w:pPr>
        <w:tabs>
          <w:tab w:val="num" w:pos="1440"/>
        </w:tabs>
        <w:ind w:left="1440" w:hanging="360"/>
      </w:pPr>
    </w:lvl>
    <w:lvl w:ilvl="2" w:tplc="162CDB62" w:tentative="1">
      <w:start w:val="1"/>
      <w:numFmt w:val="lowerRoman"/>
      <w:lvlText w:val="%3."/>
      <w:lvlJc w:val="right"/>
      <w:pPr>
        <w:tabs>
          <w:tab w:val="num" w:pos="2160"/>
        </w:tabs>
        <w:ind w:left="2160" w:hanging="180"/>
      </w:pPr>
    </w:lvl>
    <w:lvl w:ilvl="3" w:tplc="BD0E4D72" w:tentative="1">
      <w:start w:val="1"/>
      <w:numFmt w:val="decimal"/>
      <w:lvlText w:val="%4."/>
      <w:lvlJc w:val="left"/>
      <w:pPr>
        <w:tabs>
          <w:tab w:val="num" w:pos="2880"/>
        </w:tabs>
        <w:ind w:left="2880" w:hanging="360"/>
      </w:pPr>
    </w:lvl>
    <w:lvl w:ilvl="4" w:tplc="916C7994" w:tentative="1">
      <w:start w:val="1"/>
      <w:numFmt w:val="lowerLetter"/>
      <w:lvlText w:val="%5."/>
      <w:lvlJc w:val="left"/>
      <w:pPr>
        <w:tabs>
          <w:tab w:val="num" w:pos="3600"/>
        </w:tabs>
        <w:ind w:left="3600" w:hanging="360"/>
      </w:pPr>
    </w:lvl>
    <w:lvl w:ilvl="5" w:tplc="C9705486" w:tentative="1">
      <w:start w:val="1"/>
      <w:numFmt w:val="lowerRoman"/>
      <w:lvlText w:val="%6."/>
      <w:lvlJc w:val="right"/>
      <w:pPr>
        <w:tabs>
          <w:tab w:val="num" w:pos="4320"/>
        </w:tabs>
        <w:ind w:left="4320" w:hanging="180"/>
      </w:pPr>
    </w:lvl>
    <w:lvl w:ilvl="6" w:tplc="F95C0B9A" w:tentative="1">
      <w:start w:val="1"/>
      <w:numFmt w:val="decimal"/>
      <w:lvlText w:val="%7."/>
      <w:lvlJc w:val="left"/>
      <w:pPr>
        <w:tabs>
          <w:tab w:val="num" w:pos="5040"/>
        </w:tabs>
        <w:ind w:left="5040" w:hanging="360"/>
      </w:pPr>
    </w:lvl>
    <w:lvl w:ilvl="7" w:tplc="8F38EC58" w:tentative="1">
      <w:start w:val="1"/>
      <w:numFmt w:val="lowerLetter"/>
      <w:lvlText w:val="%8."/>
      <w:lvlJc w:val="left"/>
      <w:pPr>
        <w:tabs>
          <w:tab w:val="num" w:pos="5760"/>
        </w:tabs>
        <w:ind w:left="5760" w:hanging="360"/>
      </w:pPr>
    </w:lvl>
    <w:lvl w:ilvl="8" w:tplc="9BE63C7E" w:tentative="1">
      <w:start w:val="1"/>
      <w:numFmt w:val="lowerRoman"/>
      <w:lvlText w:val="%9."/>
      <w:lvlJc w:val="right"/>
      <w:pPr>
        <w:tabs>
          <w:tab w:val="num" w:pos="6480"/>
        </w:tabs>
        <w:ind w:left="6480" w:hanging="180"/>
      </w:pPr>
    </w:lvl>
  </w:abstractNum>
  <w:abstractNum w:abstractNumId="2">
    <w:nsid w:val="12CC6009"/>
    <w:multiLevelType w:val="hybridMultilevel"/>
    <w:tmpl w:val="D44C26A2"/>
    <w:lvl w:ilvl="0" w:tplc="93CC73E0">
      <w:start w:val="1"/>
      <w:numFmt w:val="decimal"/>
      <w:lvlText w:val="%1."/>
      <w:lvlJc w:val="left"/>
      <w:pPr>
        <w:ind w:left="2081" w:hanging="1155"/>
      </w:pPr>
      <w:rPr>
        <w:rFonts w:ascii="Times New Roman" w:eastAsia="Times New Roman" w:hAnsi="Times New Roman" w:cs="Times New Roman"/>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nsid w:val="13B94CDA"/>
    <w:multiLevelType w:val="hybridMultilevel"/>
    <w:tmpl w:val="0C186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BF76EF"/>
    <w:multiLevelType w:val="hybridMultilevel"/>
    <w:tmpl w:val="2274351C"/>
    <w:lvl w:ilvl="0" w:tplc="11CAFA2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1B3739D8"/>
    <w:multiLevelType w:val="hybridMultilevel"/>
    <w:tmpl w:val="AD508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6723AD"/>
    <w:multiLevelType w:val="hybridMultilevel"/>
    <w:tmpl w:val="AD5A0174"/>
    <w:lvl w:ilvl="0" w:tplc="11CAFA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4F64C9"/>
    <w:multiLevelType w:val="hybridMultilevel"/>
    <w:tmpl w:val="72FCC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87216F"/>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39D96EF7"/>
    <w:multiLevelType w:val="hybridMultilevel"/>
    <w:tmpl w:val="F252C4D0"/>
    <w:lvl w:ilvl="0" w:tplc="6F3E36C8">
      <w:start w:val="4"/>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0">
    <w:nsid w:val="42B71AE6"/>
    <w:multiLevelType w:val="singleLevel"/>
    <w:tmpl w:val="3738D5D2"/>
    <w:lvl w:ilvl="0">
      <w:start w:val="1"/>
      <w:numFmt w:val="decimal"/>
      <w:lvlText w:val="%1."/>
      <w:lvlJc w:val="left"/>
      <w:pPr>
        <w:tabs>
          <w:tab w:val="num" w:pos="1080"/>
        </w:tabs>
        <w:ind w:left="1080" w:hanging="360"/>
      </w:pPr>
      <w:rPr>
        <w:rFonts w:hint="default"/>
      </w:rPr>
    </w:lvl>
  </w:abstractNum>
  <w:abstractNum w:abstractNumId="11">
    <w:nsid w:val="619608CF"/>
    <w:multiLevelType w:val="hybridMultilevel"/>
    <w:tmpl w:val="30F6A856"/>
    <w:lvl w:ilvl="0" w:tplc="0419000F">
      <w:start w:val="1"/>
      <w:numFmt w:val="decimal"/>
      <w:lvlText w:val="%1."/>
      <w:lvlJc w:val="left"/>
      <w:pPr>
        <w:tabs>
          <w:tab w:val="num" w:pos="862"/>
        </w:tabs>
        <w:ind w:left="862" w:hanging="360"/>
      </w:pPr>
    </w:lvl>
    <w:lvl w:ilvl="1" w:tplc="04190019">
      <w:start w:val="1"/>
      <w:numFmt w:val="decimal"/>
      <w:lvlText w:val="%2."/>
      <w:lvlJc w:val="left"/>
      <w:pPr>
        <w:tabs>
          <w:tab w:val="num" w:pos="1582"/>
        </w:tabs>
        <w:ind w:left="1582" w:hanging="360"/>
      </w:pPr>
    </w:lvl>
    <w:lvl w:ilvl="2" w:tplc="0419001B">
      <w:start w:val="1"/>
      <w:numFmt w:val="decimal"/>
      <w:lvlText w:val="%3."/>
      <w:lvlJc w:val="left"/>
      <w:pPr>
        <w:tabs>
          <w:tab w:val="num" w:pos="2302"/>
        </w:tabs>
        <w:ind w:left="2302" w:hanging="360"/>
      </w:pPr>
    </w:lvl>
    <w:lvl w:ilvl="3" w:tplc="0419000F">
      <w:start w:val="1"/>
      <w:numFmt w:val="decimal"/>
      <w:lvlText w:val="%4."/>
      <w:lvlJc w:val="left"/>
      <w:pPr>
        <w:tabs>
          <w:tab w:val="num" w:pos="3022"/>
        </w:tabs>
        <w:ind w:left="3022" w:hanging="360"/>
      </w:pPr>
    </w:lvl>
    <w:lvl w:ilvl="4" w:tplc="04190019">
      <w:start w:val="1"/>
      <w:numFmt w:val="decimal"/>
      <w:lvlText w:val="%5."/>
      <w:lvlJc w:val="left"/>
      <w:pPr>
        <w:tabs>
          <w:tab w:val="num" w:pos="3742"/>
        </w:tabs>
        <w:ind w:left="3742" w:hanging="360"/>
      </w:pPr>
    </w:lvl>
    <w:lvl w:ilvl="5" w:tplc="0419001B">
      <w:start w:val="1"/>
      <w:numFmt w:val="decimal"/>
      <w:lvlText w:val="%6."/>
      <w:lvlJc w:val="left"/>
      <w:pPr>
        <w:tabs>
          <w:tab w:val="num" w:pos="4462"/>
        </w:tabs>
        <w:ind w:left="4462" w:hanging="360"/>
      </w:pPr>
    </w:lvl>
    <w:lvl w:ilvl="6" w:tplc="0419000F">
      <w:start w:val="1"/>
      <w:numFmt w:val="decimal"/>
      <w:lvlText w:val="%7."/>
      <w:lvlJc w:val="left"/>
      <w:pPr>
        <w:tabs>
          <w:tab w:val="num" w:pos="5182"/>
        </w:tabs>
        <w:ind w:left="5182" w:hanging="360"/>
      </w:pPr>
    </w:lvl>
    <w:lvl w:ilvl="7" w:tplc="04190019">
      <w:start w:val="1"/>
      <w:numFmt w:val="decimal"/>
      <w:lvlText w:val="%8."/>
      <w:lvlJc w:val="left"/>
      <w:pPr>
        <w:tabs>
          <w:tab w:val="num" w:pos="5902"/>
        </w:tabs>
        <w:ind w:left="5902" w:hanging="360"/>
      </w:pPr>
    </w:lvl>
    <w:lvl w:ilvl="8" w:tplc="0419001B">
      <w:start w:val="1"/>
      <w:numFmt w:val="decimal"/>
      <w:lvlText w:val="%9."/>
      <w:lvlJc w:val="left"/>
      <w:pPr>
        <w:tabs>
          <w:tab w:val="num" w:pos="6622"/>
        </w:tabs>
        <w:ind w:left="6622" w:hanging="360"/>
      </w:pPr>
    </w:lvl>
  </w:abstractNum>
  <w:abstractNum w:abstractNumId="12">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534249A"/>
    <w:multiLevelType w:val="hybridMultilevel"/>
    <w:tmpl w:val="79703D26"/>
    <w:lvl w:ilvl="0" w:tplc="C3E25A16">
      <w:start w:val="1"/>
      <w:numFmt w:val="decimal"/>
      <w:lvlText w:val="%1."/>
      <w:lvlJc w:val="left"/>
      <w:pPr>
        <w:ind w:left="2006" w:hanging="11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7B166111"/>
    <w:multiLevelType w:val="hybridMultilevel"/>
    <w:tmpl w:val="1E169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010A5D"/>
    <w:multiLevelType w:val="hybridMultilevel"/>
    <w:tmpl w:val="1B54B774"/>
    <w:lvl w:ilvl="0" w:tplc="893EB8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10"/>
  </w:num>
  <w:num w:numId="3">
    <w:abstractNumId w:val="8"/>
  </w:num>
  <w:num w:numId="4">
    <w:abstractNumId w:val="1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4"/>
  </w:num>
  <w:num w:numId="9">
    <w:abstractNumId w:val="6"/>
  </w:num>
  <w:num w:numId="10">
    <w:abstractNumId w:val="7"/>
  </w:num>
  <w:num w:numId="11">
    <w:abstractNumId w:val="3"/>
  </w:num>
  <w:num w:numId="12">
    <w:abstractNumId w:val="5"/>
  </w:num>
  <w:num w:numId="13">
    <w:abstractNumId w:val="14"/>
  </w:num>
  <w:num w:numId="14">
    <w:abstractNumId w:val="2"/>
  </w:num>
  <w:num w:numId="15">
    <w:abstractNumId w:val="9"/>
  </w:num>
  <w:num w:numId="16">
    <w:abstractNumId w:val="12"/>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321A4A"/>
    <w:rsid w:val="00001E84"/>
    <w:rsid w:val="00002DAD"/>
    <w:rsid w:val="00050009"/>
    <w:rsid w:val="00061FFE"/>
    <w:rsid w:val="00093290"/>
    <w:rsid w:val="000A6FAB"/>
    <w:rsid w:val="000B028C"/>
    <w:rsid w:val="000B1D7C"/>
    <w:rsid w:val="000B5D69"/>
    <w:rsid w:val="000C37A8"/>
    <w:rsid w:val="000E15EC"/>
    <w:rsid w:val="000F48C6"/>
    <w:rsid w:val="000F5B3C"/>
    <w:rsid w:val="00105E4E"/>
    <w:rsid w:val="00111695"/>
    <w:rsid w:val="00121934"/>
    <w:rsid w:val="00152094"/>
    <w:rsid w:val="001775B6"/>
    <w:rsid w:val="0018189D"/>
    <w:rsid w:val="00235074"/>
    <w:rsid w:val="00250689"/>
    <w:rsid w:val="00256791"/>
    <w:rsid w:val="002578E3"/>
    <w:rsid w:val="002615BA"/>
    <w:rsid w:val="00277901"/>
    <w:rsid w:val="00290112"/>
    <w:rsid w:val="002A3770"/>
    <w:rsid w:val="002A42CA"/>
    <w:rsid w:val="002C3E43"/>
    <w:rsid w:val="002E0895"/>
    <w:rsid w:val="002E7FBD"/>
    <w:rsid w:val="003003DC"/>
    <w:rsid w:val="003051E9"/>
    <w:rsid w:val="00305573"/>
    <w:rsid w:val="003120C7"/>
    <w:rsid w:val="00321A4A"/>
    <w:rsid w:val="00332150"/>
    <w:rsid w:val="003321B0"/>
    <w:rsid w:val="003366BA"/>
    <w:rsid w:val="00340731"/>
    <w:rsid w:val="00346E51"/>
    <w:rsid w:val="00370657"/>
    <w:rsid w:val="003710D9"/>
    <w:rsid w:val="00387133"/>
    <w:rsid w:val="00391BE4"/>
    <w:rsid w:val="003A25D4"/>
    <w:rsid w:val="003B185D"/>
    <w:rsid w:val="003D260E"/>
    <w:rsid w:val="003E2C8F"/>
    <w:rsid w:val="003F0E25"/>
    <w:rsid w:val="003F20C6"/>
    <w:rsid w:val="004000CB"/>
    <w:rsid w:val="004170B4"/>
    <w:rsid w:val="00420FAE"/>
    <w:rsid w:val="004257D9"/>
    <w:rsid w:val="00434F90"/>
    <w:rsid w:val="004450BA"/>
    <w:rsid w:val="0044682F"/>
    <w:rsid w:val="00462CB3"/>
    <w:rsid w:val="00491174"/>
    <w:rsid w:val="004A31C6"/>
    <w:rsid w:val="004C4F25"/>
    <w:rsid w:val="004E7375"/>
    <w:rsid w:val="004F06F4"/>
    <w:rsid w:val="004F4B94"/>
    <w:rsid w:val="00513447"/>
    <w:rsid w:val="00514DBA"/>
    <w:rsid w:val="0056026F"/>
    <w:rsid w:val="00562734"/>
    <w:rsid w:val="005837AA"/>
    <w:rsid w:val="005A74F2"/>
    <w:rsid w:val="005B17AF"/>
    <w:rsid w:val="0060221B"/>
    <w:rsid w:val="00616984"/>
    <w:rsid w:val="00654BF5"/>
    <w:rsid w:val="00660C01"/>
    <w:rsid w:val="00663E40"/>
    <w:rsid w:val="0067697E"/>
    <w:rsid w:val="006835BF"/>
    <w:rsid w:val="0069146A"/>
    <w:rsid w:val="00695B43"/>
    <w:rsid w:val="006A4DD4"/>
    <w:rsid w:val="006B653D"/>
    <w:rsid w:val="006C49B1"/>
    <w:rsid w:val="006D24D1"/>
    <w:rsid w:val="006D6CC9"/>
    <w:rsid w:val="006E43C9"/>
    <w:rsid w:val="006F28B6"/>
    <w:rsid w:val="00703B86"/>
    <w:rsid w:val="00704669"/>
    <w:rsid w:val="00715E07"/>
    <w:rsid w:val="007206CE"/>
    <w:rsid w:val="00723DEA"/>
    <w:rsid w:val="0073327A"/>
    <w:rsid w:val="007406D8"/>
    <w:rsid w:val="00754FCB"/>
    <w:rsid w:val="00755663"/>
    <w:rsid w:val="0077115F"/>
    <w:rsid w:val="007802FA"/>
    <w:rsid w:val="00781892"/>
    <w:rsid w:val="007925A5"/>
    <w:rsid w:val="007B115E"/>
    <w:rsid w:val="007B1CC2"/>
    <w:rsid w:val="007B7CA9"/>
    <w:rsid w:val="007C61B4"/>
    <w:rsid w:val="007D544D"/>
    <w:rsid w:val="007D5CBB"/>
    <w:rsid w:val="007E5612"/>
    <w:rsid w:val="007F71C4"/>
    <w:rsid w:val="00810B1E"/>
    <w:rsid w:val="00820A15"/>
    <w:rsid w:val="0082569B"/>
    <w:rsid w:val="008256D5"/>
    <w:rsid w:val="0082774A"/>
    <w:rsid w:val="00827BCB"/>
    <w:rsid w:val="00843D82"/>
    <w:rsid w:val="0085355D"/>
    <w:rsid w:val="00863995"/>
    <w:rsid w:val="00865B41"/>
    <w:rsid w:val="008970CD"/>
    <w:rsid w:val="008A3AF2"/>
    <w:rsid w:val="008A5687"/>
    <w:rsid w:val="008A6E10"/>
    <w:rsid w:val="008B02D4"/>
    <w:rsid w:val="00930CA6"/>
    <w:rsid w:val="00941D3F"/>
    <w:rsid w:val="009434FC"/>
    <w:rsid w:val="009444CD"/>
    <w:rsid w:val="009826BB"/>
    <w:rsid w:val="009831DB"/>
    <w:rsid w:val="009A311B"/>
    <w:rsid w:val="009B2626"/>
    <w:rsid w:val="009D75D7"/>
    <w:rsid w:val="009E573F"/>
    <w:rsid w:val="009F1A6F"/>
    <w:rsid w:val="009F64FC"/>
    <w:rsid w:val="00A0324D"/>
    <w:rsid w:val="00A04994"/>
    <w:rsid w:val="00A0758D"/>
    <w:rsid w:val="00A42E09"/>
    <w:rsid w:val="00A44F24"/>
    <w:rsid w:val="00A74446"/>
    <w:rsid w:val="00A9180D"/>
    <w:rsid w:val="00AA7242"/>
    <w:rsid w:val="00AB2181"/>
    <w:rsid w:val="00AC0898"/>
    <w:rsid w:val="00AD3003"/>
    <w:rsid w:val="00B13970"/>
    <w:rsid w:val="00B27726"/>
    <w:rsid w:val="00B31F5B"/>
    <w:rsid w:val="00B373E2"/>
    <w:rsid w:val="00B45FF6"/>
    <w:rsid w:val="00B764DA"/>
    <w:rsid w:val="00B84435"/>
    <w:rsid w:val="00BA05C6"/>
    <w:rsid w:val="00BD10B6"/>
    <w:rsid w:val="00BD6DC1"/>
    <w:rsid w:val="00BE0962"/>
    <w:rsid w:val="00BE365A"/>
    <w:rsid w:val="00BE6064"/>
    <w:rsid w:val="00BE7844"/>
    <w:rsid w:val="00BF5B24"/>
    <w:rsid w:val="00C05061"/>
    <w:rsid w:val="00C230A0"/>
    <w:rsid w:val="00C8149B"/>
    <w:rsid w:val="00C9387F"/>
    <w:rsid w:val="00CA2CBC"/>
    <w:rsid w:val="00CA767E"/>
    <w:rsid w:val="00CB3F3C"/>
    <w:rsid w:val="00CC0265"/>
    <w:rsid w:val="00CD79BA"/>
    <w:rsid w:val="00D02633"/>
    <w:rsid w:val="00D03B85"/>
    <w:rsid w:val="00D120B3"/>
    <w:rsid w:val="00D12D99"/>
    <w:rsid w:val="00D2303A"/>
    <w:rsid w:val="00D712FC"/>
    <w:rsid w:val="00D7336F"/>
    <w:rsid w:val="00D842C5"/>
    <w:rsid w:val="00DA1566"/>
    <w:rsid w:val="00DA2288"/>
    <w:rsid w:val="00DA2A1B"/>
    <w:rsid w:val="00DC3E6F"/>
    <w:rsid w:val="00DE1723"/>
    <w:rsid w:val="00DE670E"/>
    <w:rsid w:val="00DF519C"/>
    <w:rsid w:val="00DF616D"/>
    <w:rsid w:val="00E06434"/>
    <w:rsid w:val="00E24F51"/>
    <w:rsid w:val="00E31DE9"/>
    <w:rsid w:val="00E32DAA"/>
    <w:rsid w:val="00E3569B"/>
    <w:rsid w:val="00E41282"/>
    <w:rsid w:val="00E54088"/>
    <w:rsid w:val="00E655CC"/>
    <w:rsid w:val="00E85BB9"/>
    <w:rsid w:val="00E86D6D"/>
    <w:rsid w:val="00EA2249"/>
    <w:rsid w:val="00EA4352"/>
    <w:rsid w:val="00EC1375"/>
    <w:rsid w:val="00EC5955"/>
    <w:rsid w:val="00ED3AB0"/>
    <w:rsid w:val="00F05F82"/>
    <w:rsid w:val="00F124E2"/>
    <w:rsid w:val="00F13BD3"/>
    <w:rsid w:val="00F13C0E"/>
    <w:rsid w:val="00F13D59"/>
    <w:rsid w:val="00F21CEC"/>
    <w:rsid w:val="00F233DA"/>
    <w:rsid w:val="00F269AA"/>
    <w:rsid w:val="00F37B88"/>
    <w:rsid w:val="00F84AC4"/>
    <w:rsid w:val="00F96D68"/>
    <w:rsid w:val="00FB2E34"/>
    <w:rsid w:val="00FC0726"/>
    <w:rsid w:val="00FC4E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7901"/>
    <w:rPr>
      <w:sz w:val="28"/>
    </w:rPr>
  </w:style>
  <w:style w:type="paragraph" w:styleId="1">
    <w:name w:val="heading 1"/>
    <w:basedOn w:val="a"/>
    <w:next w:val="a"/>
    <w:qFormat/>
    <w:rsid w:val="00277901"/>
    <w:pPr>
      <w:keepNext/>
      <w:tabs>
        <w:tab w:val="right" w:pos="9639"/>
      </w:tabs>
      <w:spacing w:before="60" w:after="60"/>
      <w:outlineLvl w:val="0"/>
    </w:pPr>
    <w:rPr>
      <w:kern w:val="28"/>
    </w:rPr>
  </w:style>
  <w:style w:type="paragraph" w:styleId="2">
    <w:name w:val="heading 2"/>
    <w:basedOn w:val="a"/>
    <w:next w:val="a"/>
    <w:qFormat/>
    <w:rsid w:val="00277901"/>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7901"/>
    <w:pPr>
      <w:tabs>
        <w:tab w:val="center" w:pos="4536"/>
        <w:tab w:val="right" w:pos="9072"/>
      </w:tabs>
    </w:pPr>
  </w:style>
  <w:style w:type="paragraph" w:styleId="a5">
    <w:name w:val="footer"/>
    <w:basedOn w:val="a"/>
    <w:rsid w:val="00277901"/>
    <w:pPr>
      <w:tabs>
        <w:tab w:val="center" w:pos="4536"/>
        <w:tab w:val="right" w:pos="9072"/>
      </w:tabs>
    </w:pPr>
  </w:style>
  <w:style w:type="character" w:styleId="a6">
    <w:name w:val="page number"/>
    <w:basedOn w:val="a0"/>
    <w:rsid w:val="00277901"/>
  </w:style>
  <w:style w:type="paragraph" w:styleId="a7">
    <w:name w:val="Body Text"/>
    <w:basedOn w:val="a"/>
    <w:rsid w:val="00277901"/>
    <w:pPr>
      <w:spacing w:before="240" w:after="120"/>
      <w:ind w:right="1133"/>
      <w:jc w:val="center"/>
    </w:pPr>
    <w:rPr>
      <w:b/>
      <w:spacing w:val="40"/>
      <w:kern w:val="28"/>
      <w:sz w:val="32"/>
    </w:rPr>
  </w:style>
  <w:style w:type="paragraph" w:styleId="a8">
    <w:name w:val="caption"/>
    <w:basedOn w:val="a"/>
    <w:next w:val="a"/>
    <w:qFormat/>
    <w:rsid w:val="00277901"/>
    <w:pPr>
      <w:ind w:right="1134"/>
      <w:jc w:val="center"/>
    </w:pPr>
    <w:rPr>
      <w:caps/>
      <w:sz w:val="24"/>
    </w:rPr>
  </w:style>
  <w:style w:type="paragraph" w:styleId="a9">
    <w:name w:val="Body Text Indent"/>
    <w:basedOn w:val="a"/>
    <w:rsid w:val="00277901"/>
    <w:pPr>
      <w:spacing w:before="60" w:after="60"/>
      <w:ind w:left="4536"/>
    </w:pPr>
    <w:rPr>
      <w:kern w:val="28"/>
    </w:rPr>
  </w:style>
  <w:style w:type="paragraph" w:styleId="20">
    <w:name w:val="Body Text 2"/>
    <w:basedOn w:val="a"/>
    <w:rsid w:val="00277901"/>
    <w:pPr>
      <w:spacing w:before="60" w:after="60"/>
    </w:pPr>
    <w:rPr>
      <w:kern w:val="28"/>
    </w:rPr>
  </w:style>
  <w:style w:type="paragraph" w:styleId="21">
    <w:name w:val="Body Text Indent 2"/>
    <w:basedOn w:val="a"/>
    <w:rsid w:val="00277901"/>
    <w:pPr>
      <w:spacing w:before="60" w:after="60"/>
      <w:ind w:firstLine="567"/>
    </w:pPr>
    <w:rPr>
      <w:kern w:val="28"/>
    </w:rPr>
  </w:style>
  <w:style w:type="paragraph" w:styleId="aa">
    <w:name w:val="Document Map"/>
    <w:basedOn w:val="a"/>
    <w:semiHidden/>
    <w:rsid w:val="00277901"/>
    <w:pPr>
      <w:shd w:val="clear" w:color="auto" w:fill="000080"/>
    </w:pPr>
    <w:rPr>
      <w:rFonts w:ascii="Tahoma" w:hAnsi="Tahoma" w:cs="Tahoma"/>
    </w:rPr>
  </w:style>
  <w:style w:type="paragraph" w:styleId="ab">
    <w:name w:val="Balloon Text"/>
    <w:basedOn w:val="a"/>
    <w:semiHidden/>
    <w:rsid w:val="00277901"/>
    <w:rPr>
      <w:rFonts w:ascii="Tahoma" w:hAnsi="Tahoma" w:cs="Tahoma"/>
      <w:sz w:val="16"/>
      <w:szCs w:val="16"/>
    </w:rPr>
  </w:style>
  <w:style w:type="character" w:customStyle="1" w:styleId="a4">
    <w:name w:val="Верхний колонтитул Знак"/>
    <w:link w:val="a3"/>
    <w:uiPriority w:val="99"/>
    <w:rsid w:val="006835BF"/>
    <w:rPr>
      <w:sz w:val="28"/>
    </w:rPr>
  </w:style>
  <w:style w:type="paragraph" w:styleId="ac">
    <w:name w:val="No Spacing"/>
    <w:uiPriority w:val="1"/>
    <w:qFormat/>
    <w:rsid w:val="00F124E2"/>
    <w:rPr>
      <w:sz w:val="28"/>
    </w:rPr>
  </w:style>
  <w:style w:type="paragraph" w:customStyle="1" w:styleId="14-1">
    <w:name w:val="Текст14-1"/>
    <w:aliases w:val="5,Текст 14-1,Стиль12-1,Т-1,текст14"/>
    <w:basedOn w:val="a"/>
    <w:rsid w:val="004F4B94"/>
    <w:pPr>
      <w:spacing w:line="360" w:lineRule="auto"/>
      <w:ind w:firstLine="709"/>
      <w:jc w:val="both"/>
    </w:pPr>
  </w:style>
  <w:style w:type="paragraph" w:styleId="ad">
    <w:name w:val="Normal (Web)"/>
    <w:basedOn w:val="a"/>
    <w:rsid w:val="004F4B94"/>
    <w:pPr>
      <w:spacing w:before="100" w:beforeAutospacing="1" w:after="225"/>
    </w:pPr>
    <w:rPr>
      <w:rFonts w:ascii="Calibri" w:hAnsi="Calibri" w:cs="Calibri"/>
      <w:sz w:val="24"/>
      <w:szCs w:val="24"/>
    </w:rPr>
  </w:style>
</w:styles>
</file>

<file path=word/webSettings.xml><?xml version="1.0" encoding="utf-8"?>
<w:webSettings xmlns:r="http://schemas.openxmlformats.org/officeDocument/2006/relationships" xmlns:w="http://schemas.openxmlformats.org/wordprocessingml/2006/main">
  <w:divs>
    <w:div w:id="613681190">
      <w:bodyDiv w:val="1"/>
      <w:marLeft w:val="0"/>
      <w:marRight w:val="0"/>
      <w:marTop w:val="0"/>
      <w:marBottom w:val="0"/>
      <w:divBdr>
        <w:top w:val="none" w:sz="0" w:space="0" w:color="auto"/>
        <w:left w:val="none" w:sz="0" w:space="0" w:color="auto"/>
        <w:bottom w:val="none" w:sz="0" w:space="0" w:color="auto"/>
        <w:right w:val="none" w:sz="0" w:space="0" w:color="auto"/>
      </w:divBdr>
    </w:div>
    <w:div w:id="1055543150">
      <w:bodyDiv w:val="1"/>
      <w:marLeft w:val="0"/>
      <w:marRight w:val="0"/>
      <w:marTop w:val="0"/>
      <w:marBottom w:val="0"/>
      <w:divBdr>
        <w:top w:val="none" w:sz="0" w:space="0" w:color="auto"/>
        <w:left w:val="none" w:sz="0" w:space="0" w:color="auto"/>
        <w:bottom w:val="none" w:sz="0" w:space="0" w:color="auto"/>
        <w:right w:val="none" w:sz="0" w:space="0" w:color="auto"/>
      </w:divBdr>
    </w:div>
    <w:div w:id="20525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8;&#1080;&#1082;\&#1052;&#1086;&#1080;%20&#1076;&#1086;&#1082;&#1091;&#1084;&#1077;&#1085;&#1090;&#1099;\&#1058;&#1080;&#1082;%20&#1085;&#1072;%2001arm61t061%20(I)\dot\&#1064;&#1072;&#1073;&#1083;&#1086;&#1085;&#1099;-%20-%202007\&#1058;&#1048;&#1050;%20-%20&#1087;&#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63271120-EA20-4D81-9811-E278B188C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ТИК - постановление</Template>
  <TotalTime>329</TotalTime>
  <Pages>1</Pages>
  <Words>564</Words>
  <Characters>3215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Пользователь Windows</cp:lastModifiedBy>
  <cp:revision>4</cp:revision>
  <cp:lastPrinted>2019-11-15T08:11:00Z</cp:lastPrinted>
  <dcterms:created xsi:type="dcterms:W3CDTF">2019-11-15T09:42:00Z</dcterms:created>
  <dcterms:modified xsi:type="dcterms:W3CDTF">2019-11-29T06:48:00Z</dcterms:modified>
</cp:coreProperties>
</file>