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A" w:rsidRDefault="004247BA" w:rsidP="004247BA">
      <w:pPr>
        <w:ind w:right="-1"/>
        <w:rPr>
          <w:b/>
        </w:rPr>
      </w:pPr>
    </w:p>
    <w:p w:rsidR="004D39FF" w:rsidRDefault="004D39FF" w:rsidP="004D39FF">
      <w:r w:rsidRPr="008A2B3A">
        <w:rPr>
          <w:sz w:val="20"/>
          <w:szCs w:val="20"/>
        </w:rP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65.75pt" o:ole="" fillcolor="window">
            <v:imagedata r:id="rId6" o:title=""/>
          </v:shape>
          <o:OLEObject Type="Embed" ProgID="Word.Picture.8" ShapeID="_x0000_i1025" DrawAspect="Content" ObjectID="_1693050472" r:id="rId7"/>
        </w:object>
      </w:r>
    </w:p>
    <w:p w:rsidR="004D39FF" w:rsidRDefault="004D39FF" w:rsidP="004D39FF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4D39FF" w:rsidRDefault="004D39FF" w:rsidP="004D39FF">
      <w:pPr>
        <w:rPr>
          <w:sz w:val="32"/>
          <w:szCs w:val="32"/>
        </w:rPr>
      </w:pPr>
      <w:r>
        <w:rPr>
          <w:b/>
          <w:sz w:val="32"/>
          <w:szCs w:val="32"/>
        </w:rPr>
        <w:t>САЛЬСКОГО РАЙОНА РОСТОВСКОЙ ОБЛАСТИ</w:t>
      </w:r>
    </w:p>
    <w:p w:rsidR="004D39FF" w:rsidRDefault="004D39FF" w:rsidP="004D39FF">
      <w:pPr>
        <w:pStyle w:val="1"/>
        <w:rPr>
          <w:szCs w:val="28"/>
        </w:rPr>
      </w:pPr>
      <w:r>
        <w:rPr>
          <w:szCs w:val="28"/>
        </w:rPr>
        <w:t xml:space="preserve">ПОСТАНОВЛЕНИЕ </w:t>
      </w:r>
    </w:p>
    <w:p w:rsidR="004D39FF" w:rsidRDefault="004D39FF" w:rsidP="004D39FF">
      <w:pPr>
        <w:rPr>
          <w:szCs w:val="20"/>
        </w:rPr>
      </w:pPr>
      <w:r>
        <w:t>13 сентября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27-1</w:t>
      </w:r>
    </w:p>
    <w:p w:rsidR="004D39FF" w:rsidRDefault="004D39FF" w:rsidP="004D39FF">
      <w:r>
        <w:t xml:space="preserve">г. Сальск </w:t>
      </w:r>
    </w:p>
    <w:p w:rsidR="004247BA" w:rsidRPr="007954CB" w:rsidRDefault="004247BA" w:rsidP="004247BA">
      <w:pPr>
        <w:ind w:right="-1"/>
      </w:pPr>
    </w:p>
    <w:p w:rsidR="004247BA" w:rsidRPr="00CE6344" w:rsidRDefault="004247BA" w:rsidP="004247BA">
      <w:pPr>
        <w:ind w:left="1701" w:right="1417"/>
        <w:jc w:val="both"/>
        <w:rPr>
          <w:b/>
          <w:bCs/>
        </w:rPr>
      </w:pPr>
      <w:r>
        <w:rPr>
          <w:b/>
        </w:rPr>
        <w:t xml:space="preserve">Об определении количества стационарных ящиков для голосования на избирательных участках при проведении выборов </w:t>
      </w:r>
      <w:r w:rsidR="00AE0C3C">
        <w:rPr>
          <w:b/>
        </w:rPr>
        <w:t xml:space="preserve">17 и 18 </w:t>
      </w:r>
      <w:r>
        <w:rPr>
          <w:b/>
        </w:rPr>
        <w:t>сентября 2021 года</w:t>
      </w:r>
    </w:p>
    <w:p w:rsidR="004247BA" w:rsidRDefault="004247BA" w:rsidP="004247BA"/>
    <w:p w:rsidR="004247BA" w:rsidRDefault="00717A5D" w:rsidP="004247BA">
      <w:pPr>
        <w:autoSpaceDE w:val="0"/>
        <w:autoSpaceDN w:val="0"/>
        <w:adjustRightInd w:val="0"/>
        <w:jc w:val="both"/>
      </w:pPr>
      <w:r>
        <w:tab/>
      </w:r>
      <w:r w:rsidR="004247BA">
        <w:t>На основании пункта 9 статьи 26, статьи 63</w:t>
      </w:r>
      <w:r w:rsidR="004247BA">
        <w:rPr>
          <w:vertAlign w:val="superscript"/>
        </w:rPr>
        <w:t>1</w:t>
      </w:r>
      <w:r w:rsidR="004247BA">
        <w:t xml:space="preserve"> </w:t>
      </w:r>
      <w:r w:rsidR="004247BA" w:rsidRPr="00721359">
        <w:t>Федерального закона</w:t>
      </w:r>
      <w:r w:rsidR="004247BA">
        <w:t xml:space="preserve"> </w:t>
      </w:r>
      <w:r>
        <w:t xml:space="preserve">                 </w:t>
      </w:r>
      <w:r w:rsidR="004247BA">
        <w:t>от 12.06.2002 № 67-ФЗ «Об основных гарантиях избирательных прав и права на участие в референдуме граждан Российской Федерации»,</w:t>
      </w:r>
      <w:r w:rsidR="00564B97">
        <w:rPr>
          <w:rFonts w:eastAsiaTheme="minorHAnsi"/>
          <w:lang w:eastAsia="en-US"/>
        </w:rPr>
        <w:t xml:space="preserve"> </w:t>
      </w:r>
      <w:hyperlink r:id="rId8" w:history="1">
        <w:r w:rsidR="00564B97" w:rsidRPr="00564B97">
          <w:rPr>
            <w:rFonts w:eastAsiaTheme="minorHAnsi"/>
            <w:lang w:eastAsia="en-US"/>
          </w:rPr>
          <w:t xml:space="preserve">статьи </w:t>
        </w:r>
        <w:r w:rsidR="00564B97">
          <w:rPr>
            <w:rFonts w:eastAsiaTheme="minorHAnsi"/>
            <w:lang w:eastAsia="en-US"/>
          </w:rPr>
          <w:t>80</w:t>
        </w:r>
        <w:r w:rsidR="00564B97">
          <w:rPr>
            <w:rFonts w:eastAsiaTheme="minorHAnsi"/>
            <w:vertAlign w:val="superscript"/>
            <w:lang w:eastAsia="en-US"/>
          </w:rPr>
          <w:t>1</w:t>
        </w:r>
      </w:hyperlink>
      <w:r w:rsidR="00564B97" w:rsidRPr="00564B97">
        <w:rPr>
          <w:rFonts w:eastAsiaTheme="minorHAnsi"/>
          <w:lang w:eastAsia="en-US"/>
        </w:rPr>
        <w:t xml:space="preserve"> </w:t>
      </w:r>
      <w:r w:rsidR="00564B97">
        <w:rPr>
          <w:rFonts w:eastAsiaTheme="minorHAnsi"/>
          <w:lang w:eastAsia="en-US"/>
        </w:rPr>
        <w:t>Федерального закона от 22 февраля 2014 года № 20-ФЗ «О выборах депутатов Государственной Думы Федерального Собрания Российской Федерации»,</w:t>
      </w:r>
      <w:r w:rsidR="004247BA" w:rsidRPr="00721359">
        <w:t xml:space="preserve"> </w:t>
      </w:r>
      <w:r w:rsidR="004247BA">
        <w:t>пункт</w:t>
      </w:r>
      <w:r w:rsidR="00564B97">
        <w:t>а</w:t>
      </w:r>
      <w:r w:rsidR="004247BA">
        <w:t xml:space="preserve"> 1.6 постановления Центральной избирательной комиссии Российской Федерации от 01.07.2021 № </w:t>
      </w:r>
      <w:r w:rsidR="004247BA">
        <w:rPr>
          <w:rFonts w:eastAsiaTheme="minorHAnsi"/>
          <w:lang w:eastAsia="en-US"/>
        </w:rPr>
        <w:t xml:space="preserve">13/103-8 «О </w:t>
      </w:r>
      <w:r w:rsidR="00D3679A">
        <w:rPr>
          <w:rFonts w:eastAsiaTheme="minorHAnsi"/>
          <w:lang w:eastAsia="en-US"/>
        </w:rPr>
        <w:t>Положении,</w:t>
      </w:r>
      <w:r w:rsidR="004247BA">
        <w:rPr>
          <w:rFonts w:eastAsiaTheme="minorHAnsi"/>
          <w:lang w:eastAsia="en-US"/>
        </w:rPr>
        <w:t xml:space="preserve">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</w:t>
      </w:r>
    </w:p>
    <w:p w:rsidR="004247BA" w:rsidRDefault="004247BA" w:rsidP="004247BA">
      <w:pPr>
        <w:pStyle w:val="aa"/>
        <w:ind w:firstLine="708"/>
        <w:jc w:val="both"/>
      </w:pPr>
    </w:p>
    <w:p w:rsidR="004247BA" w:rsidRDefault="004247BA" w:rsidP="00A004F4">
      <w:pPr>
        <w:pStyle w:val="aa"/>
        <w:ind w:firstLine="708"/>
        <w:jc w:val="center"/>
        <w:rPr>
          <w:szCs w:val="28"/>
        </w:rPr>
      </w:pPr>
      <w:r>
        <w:t>Территориальная</w:t>
      </w:r>
      <w:r w:rsidR="002A6123">
        <w:t xml:space="preserve"> избирательная комиссия Сальского района Ростовской области </w:t>
      </w:r>
      <w:r w:rsidRPr="00FB0408">
        <w:rPr>
          <w:szCs w:val="28"/>
        </w:rPr>
        <w:t>ПОСТАНОВЛЯЕТ:</w:t>
      </w:r>
    </w:p>
    <w:p w:rsidR="004247BA" w:rsidRPr="00721359" w:rsidRDefault="004247BA" w:rsidP="00A004F4">
      <w:pPr>
        <w:pStyle w:val="aa"/>
        <w:ind w:firstLine="708"/>
        <w:jc w:val="center"/>
        <w:rPr>
          <w:szCs w:val="28"/>
        </w:rPr>
      </w:pPr>
    </w:p>
    <w:p w:rsidR="004247BA" w:rsidRPr="004D39FF" w:rsidRDefault="004247BA" w:rsidP="004D39FF">
      <w:pPr>
        <w:pStyle w:val="a6"/>
        <w:suppressAutoHyphens/>
        <w:spacing w:after="0"/>
        <w:ind w:left="0" w:firstLine="708"/>
        <w:jc w:val="both"/>
        <w:rPr>
          <w:rFonts w:eastAsiaTheme="minorHAnsi"/>
          <w:lang w:eastAsia="en-US"/>
        </w:rPr>
      </w:pPr>
      <w:r w:rsidRPr="008C2516">
        <w:t>1. </w:t>
      </w:r>
      <w:r w:rsidR="00D3679A">
        <w:rPr>
          <w:bCs/>
        </w:rPr>
        <w:t>Определить</w:t>
      </w:r>
      <w:r w:rsidR="004D39FF">
        <w:rPr>
          <w:bCs/>
        </w:rPr>
        <w:t>, что все участковые избирательные комиссии избирательных участков Сальского района</w:t>
      </w:r>
      <w:r w:rsidR="00594D78">
        <w:rPr>
          <w:bCs/>
        </w:rPr>
        <w:t xml:space="preserve"> </w:t>
      </w:r>
      <w:r w:rsidR="00AE0C3C">
        <w:rPr>
          <w:bCs/>
        </w:rPr>
        <w:t>при проведении выборов</w:t>
      </w:r>
      <w:r w:rsidR="00594D78">
        <w:rPr>
          <w:bCs/>
        </w:rPr>
        <w:t xml:space="preserve">, </w:t>
      </w:r>
      <w:r w:rsidR="00AE0C3C">
        <w:rPr>
          <w:bCs/>
        </w:rPr>
        <w:t xml:space="preserve"> назначенных на 19 сентября 2021, в помещении для голосования</w:t>
      </w:r>
      <w:r w:rsidR="00D3679A">
        <w:rPr>
          <w:bCs/>
        </w:rPr>
        <w:t xml:space="preserve"> </w:t>
      </w:r>
      <w:r w:rsidR="00AE0C3C">
        <w:rPr>
          <w:bCs/>
        </w:rPr>
        <w:t xml:space="preserve">17 </w:t>
      </w:r>
      <w:r w:rsidR="00D8585C">
        <w:rPr>
          <w:bCs/>
        </w:rPr>
        <w:t>и</w:t>
      </w:r>
      <w:r w:rsidR="00AE0C3C">
        <w:rPr>
          <w:bCs/>
        </w:rPr>
        <w:t xml:space="preserve"> 18 сентября 2021 года</w:t>
      </w:r>
      <w:r w:rsidR="004D39FF">
        <w:rPr>
          <w:bCs/>
        </w:rPr>
        <w:t xml:space="preserve"> используют в работе по одному </w:t>
      </w:r>
      <w:r w:rsidR="00AE0C3C" w:rsidRPr="00203994">
        <w:rPr>
          <w:rFonts w:eastAsiaTheme="minorHAnsi"/>
          <w:lang w:eastAsia="en-US"/>
        </w:rPr>
        <w:t>стационарн</w:t>
      </w:r>
      <w:r w:rsidR="004D39FF">
        <w:rPr>
          <w:rFonts w:eastAsiaTheme="minorHAnsi"/>
          <w:lang w:eastAsia="en-US"/>
        </w:rPr>
        <w:t>ому</w:t>
      </w:r>
      <w:r w:rsidR="00AE0C3C" w:rsidRPr="00203994">
        <w:rPr>
          <w:rFonts w:eastAsiaTheme="minorHAnsi"/>
          <w:lang w:eastAsia="en-US"/>
        </w:rPr>
        <w:t xml:space="preserve"> ящик</w:t>
      </w:r>
      <w:r w:rsidR="004D39FF">
        <w:rPr>
          <w:rFonts w:eastAsiaTheme="minorHAnsi"/>
          <w:lang w:eastAsia="en-US"/>
        </w:rPr>
        <w:t>у</w:t>
      </w:r>
      <w:r w:rsidR="00AE0C3C">
        <w:rPr>
          <w:rFonts w:eastAsiaTheme="minorHAnsi"/>
          <w:lang w:eastAsia="en-US"/>
        </w:rPr>
        <w:t xml:space="preserve"> для голосования.</w:t>
      </w:r>
      <w:r w:rsidR="004D39FF" w:rsidRPr="004D39FF">
        <w:rPr>
          <w:bCs/>
        </w:rPr>
        <w:t xml:space="preserve"> </w:t>
      </w:r>
    </w:p>
    <w:p w:rsidR="00D3679A" w:rsidRPr="00704669" w:rsidRDefault="004D39FF" w:rsidP="004D39FF">
      <w:pPr>
        <w:pStyle w:val="a4"/>
        <w:suppressAutoHyphens/>
        <w:spacing w:after="0"/>
        <w:ind w:right="28" w:firstLine="708"/>
        <w:jc w:val="both"/>
        <w:rPr>
          <w:b/>
        </w:rPr>
      </w:pPr>
      <w:r>
        <w:t>2</w:t>
      </w:r>
      <w:r w:rsidR="00D3679A">
        <w:t>.</w:t>
      </w:r>
      <w:r w:rsidR="00564B97">
        <w:t> </w:t>
      </w:r>
      <w:r w:rsidR="00D3679A">
        <w:t>Направить данное решение в участковые избирательные комиссии.</w:t>
      </w:r>
    </w:p>
    <w:p w:rsidR="004247BA" w:rsidRPr="008F276B" w:rsidRDefault="004D39FF" w:rsidP="004D39FF">
      <w:pPr>
        <w:pStyle w:val="a4"/>
        <w:suppressAutoHyphens/>
        <w:spacing w:after="0"/>
        <w:ind w:right="28" w:firstLine="708"/>
        <w:jc w:val="both"/>
      </w:pPr>
      <w:r>
        <w:t>3</w:t>
      </w:r>
      <w:r w:rsidR="004247BA" w:rsidRPr="008F276B">
        <w:t xml:space="preserve">. Разместить настоящее постановление на сайте </w:t>
      </w:r>
      <w:r w:rsidR="002A6123">
        <w:t>Территориальной избирательной комиссии Сальского района Ростовской области</w:t>
      </w:r>
      <w:r w:rsidR="004247BA" w:rsidRPr="008F276B">
        <w:t xml:space="preserve"> в информационно-телекоммуникационной сети «Интернет».</w:t>
      </w:r>
    </w:p>
    <w:p w:rsidR="004247BA" w:rsidRDefault="00C75717" w:rsidP="004D39FF">
      <w:pPr>
        <w:pStyle w:val="a4"/>
        <w:suppressAutoHyphens/>
        <w:spacing w:after="0"/>
        <w:ind w:right="28" w:firstLine="708"/>
        <w:jc w:val="both"/>
      </w:pPr>
      <w:r>
        <w:t>4</w:t>
      </w:r>
      <w:r w:rsidR="004247BA" w:rsidRPr="008F276B">
        <w:t xml:space="preserve">. Контроль за выполнением настоящего постановления возложить </w:t>
      </w:r>
      <w:r w:rsidR="004247BA" w:rsidRPr="008F276B">
        <w:br/>
        <w:t xml:space="preserve">на </w:t>
      </w:r>
      <w:r w:rsidR="002A6123">
        <w:t xml:space="preserve"> секретаря Территориальной  избирательной комиссии Сальского района Ростовской области Н.С. Чернявскую.</w:t>
      </w:r>
    </w:p>
    <w:p w:rsidR="004247BA" w:rsidRDefault="004247BA" w:rsidP="004247BA">
      <w:pPr>
        <w:jc w:val="both"/>
      </w:pPr>
      <w:r w:rsidRPr="00AF2AAA">
        <w:t>Председат</w:t>
      </w:r>
      <w:r>
        <w:t>ель комиссии</w:t>
      </w:r>
      <w:r w:rsidR="002A6123">
        <w:tab/>
      </w:r>
      <w:r w:rsidR="002A6123">
        <w:tab/>
      </w:r>
      <w:r w:rsidR="002A6123">
        <w:tab/>
      </w:r>
      <w:r w:rsidR="002A6123">
        <w:tab/>
      </w:r>
      <w:r w:rsidR="002A6123">
        <w:tab/>
        <w:t>О.И. Коломийцева</w:t>
      </w:r>
      <w:r w:rsidR="002A6123">
        <w:tab/>
      </w:r>
      <w:r w:rsidR="002A6123">
        <w:tab/>
      </w:r>
    </w:p>
    <w:p w:rsidR="004247BA" w:rsidRDefault="004247BA" w:rsidP="004247BA">
      <w:pPr>
        <w:jc w:val="both"/>
      </w:pPr>
      <w:r w:rsidRPr="00AF2AAA">
        <w:t>Секретарь комиссии</w:t>
      </w:r>
      <w:r w:rsidRPr="00AF2AAA">
        <w:tab/>
      </w:r>
      <w:r w:rsidR="002A6123">
        <w:tab/>
      </w:r>
      <w:r w:rsidR="002A6123">
        <w:tab/>
      </w:r>
      <w:r w:rsidR="002A6123">
        <w:tab/>
      </w:r>
      <w:r w:rsidR="002A6123">
        <w:tab/>
      </w:r>
      <w:r w:rsidR="002A6123">
        <w:tab/>
        <w:t>Н.С. Чернявская</w:t>
      </w:r>
      <w:r w:rsidRPr="00AF2AAA">
        <w:tab/>
      </w:r>
      <w:r w:rsidRPr="00AF2AAA">
        <w:tab/>
      </w:r>
      <w:r w:rsidRPr="00AF2AAA">
        <w:tab/>
      </w:r>
      <w:r w:rsidRPr="00AF2AAA">
        <w:tab/>
      </w:r>
      <w:r w:rsidRPr="00AF2AAA">
        <w:tab/>
      </w:r>
    </w:p>
    <w:p w:rsidR="004247BA" w:rsidRDefault="004247BA" w:rsidP="004247BA">
      <w:pPr>
        <w:jc w:val="both"/>
      </w:pPr>
    </w:p>
    <w:p w:rsidR="00231230" w:rsidRDefault="00231230"/>
    <w:sectPr w:rsidR="00231230" w:rsidSect="00C152BC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19" w:rsidRDefault="00790719" w:rsidP="00B91E1E">
      <w:r>
        <w:separator/>
      </w:r>
    </w:p>
  </w:endnote>
  <w:endnote w:type="continuationSeparator" w:id="1">
    <w:p w:rsidR="00790719" w:rsidRDefault="00790719" w:rsidP="00B9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19" w:rsidRDefault="00790719" w:rsidP="00B91E1E">
      <w:r>
        <w:separator/>
      </w:r>
    </w:p>
  </w:footnote>
  <w:footnote w:type="continuationSeparator" w:id="1">
    <w:p w:rsidR="00790719" w:rsidRDefault="00790719" w:rsidP="00B9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573940"/>
      <w:docPartObj>
        <w:docPartGallery w:val="Page Numbers (Top of Page)"/>
        <w:docPartUnique/>
      </w:docPartObj>
    </w:sdtPr>
    <w:sdtContent>
      <w:p w:rsidR="00CE6344" w:rsidRDefault="008A2B3A">
        <w:pPr>
          <w:pStyle w:val="a8"/>
          <w:jc w:val="center"/>
        </w:pPr>
        <w:r>
          <w:fldChar w:fldCharType="begin"/>
        </w:r>
        <w:r w:rsidR="000D23ED">
          <w:instrText xml:space="preserve"> PAGE   \* MERGEFORMAT </w:instrText>
        </w:r>
        <w:r>
          <w:fldChar w:fldCharType="separate"/>
        </w:r>
        <w:r w:rsidR="00C75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344" w:rsidRDefault="007907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7BA"/>
    <w:rsid w:val="000D23ED"/>
    <w:rsid w:val="00203994"/>
    <w:rsid w:val="00231230"/>
    <w:rsid w:val="002A6123"/>
    <w:rsid w:val="002C2E9A"/>
    <w:rsid w:val="003A5D8C"/>
    <w:rsid w:val="004247BA"/>
    <w:rsid w:val="004D39FF"/>
    <w:rsid w:val="00564B97"/>
    <w:rsid w:val="00594D78"/>
    <w:rsid w:val="00717A5D"/>
    <w:rsid w:val="00790719"/>
    <w:rsid w:val="008A2B3A"/>
    <w:rsid w:val="009538B7"/>
    <w:rsid w:val="00A004F4"/>
    <w:rsid w:val="00AB3F14"/>
    <w:rsid w:val="00AE0C3C"/>
    <w:rsid w:val="00B91E1E"/>
    <w:rsid w:val="00BC50FB"/>
    <w:rsid w:val="00C75717"/>
    <w:rsid w:val="00D00EE0"/>
    <w:rsid w:val="00D20C1F"/>
    <w:rsid w:val="00D3679A"/>
    <w:rsid w:val="00D8585C"/>
    <w:rsid w:val="00F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7BA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B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rsid w:val="004247BA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247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247B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4247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247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4247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247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247BA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24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247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47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F3A3B5F4492765403A4DBC4B1144DB6A17BF05F041368E56D4382A73E7E968EFE026BC9844FC517B5761C127440A82C6307A361C0F78563MC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Пользователь Windows</cp:lastModifiedBy>
  <cp:revision>18</cp:revision>
  <cp:lastPrinted>2021-09-13T12:00:00Z</cp:lastPrinted>
  <dcterms:created xsi:type="dcterms:W3CDTF">2021-09-06T09:18:00Z</dcterms:created>
  <dcterms:modified xsi:type="dcterms:W3CDTF">2021-09-13T12:01:00Z</dcterms:modified>
</cp:coreProperties>
</file>