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49890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425DD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5B5BBF">
        <w:rPr>
          <w:sz w:val="28"/>
          <w:szCs w:val="28"/>
        </w:rPr>
        <w:t>1</w:t>
      </w:r>
      <w:r w:rsidR="00A52353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84DD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284DDC">
              <w:rPr>
                <w:b/>
                <w:sz w:val="28"/>
                <w:szCs w:val="28"/>
              </w:rPr>
              <w:t>№ 2078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B5BBF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</w:t>
      </w:r>
      <w:r w:rsidRPr="005B5BBF">
        <w:rPr>
          <w:b w:val="0"/>
          <w:szCs w:val="28"/>
        </w:rPr>
        <w:t xml:space="preserve">избирательного участка, участка референдума </w:t>
      </w:r>
      <w:r w:rsidR="008254DF" w:rsidRPr="005B5BBF">
        <w:rPr>
          <w:b w:val="0"/>
          <w:szCs w:val="28"/>
        </w:rPr>
        <w:t>№ 20</w:t>
      </w:r>
      <w:r w:rsidR="00284DDC" w:rsidRPr="005B5BBF">
        <w:rPr>
          <w:b w:val="0"/>
          <w:szCs w:val="28"/>
        </w:rPr>
        <w:t>78</w:t>
      </w:r>
      <w:r w:rsidR="00BF5028" w:rsidRPr="005B5BBF">
        <w:rPr>
          <w:b w:val="0"/>
          <w:szCs w:val="28"/>
        </w:rPr>
        <w:t xml:space="preserve"> Сальского района Ростовской области </w:t>
      </w:r>
      <w:r w:rsidRPr="005B5BBF">
        <w:rPr>
          <w:b w:val="0"/>
          <w:szCs w:val="28"/>
        </w:rPr>
        <w:t>с правом решающего голоса</w:t>
      </w:r>
      <w:r w:rsidR="008254DF" w:rsidRPr="005B5BBF">
        <w:rPr>
          <w:b w:val="0"/>
          <w:szCs w:val="28"/>
        </w:rPr>
        <w:t xml:space="preserve"> </w:t>
      </w:r>
      <w:r w:rsidR="00284DDC" w:rsidRPr="005B5BBF">
        <w:rPr>
          <w:b w:val="0"/>
          <w:szCs w:val="28"/>
        </w:rPr>
        <w:t>Апрышко</w:t>
      </w:r>
      <w:r w:rsidR="005B5BBF" w:rsidRPr="005B5BBF">
        <w:rPr>
          <w:b w:val="0"/>
          <w:szCs w:val="28"/>
        </w:rPr>
        <w:t xml:space="preserve"> Викторией Александровной</w:t>
      </w:r>
      <w:r w:rsidR="00334A49" w:rsidRPr="005B5BBF">
        <w:rPr>
          <w:b w:val="0"/>
          <w:szCs w:val="28"/>
        </w:rPr>
        <w:t>, предложен</w:t>
      </w:r>
      <w:r w:rsidR="00C4191E" w:rsidRPr="005B5BBF">
        <w:rPr>
          <w:b w:val="0"/>
          <w:szCs w:val="28"/>
        </w:rPr>
        <w:t>ным</w:t>
      </w:r>
      <w:r w:rsidRPr="005B5BBF">
        <w:rPr>
          <w:b w:val="0"/>
          <w:szCs w:val="28"/>
        </w:rPr>
        <w:t xml:space="preserve"> в состав участковой избирательной комиссии</w:t>
      </w:r>
      <w:r w:rsidR="0005372E" w:rsidRPr="005B5BBF">
        <w:rPr>
          <w:b w:val="0"/>
          <w:szCs w:val="28"/>
        </w:rPr>
        <w:t xml:space="preserve"> </w:t>
      </w:r>
      <w:r w:rsidR="005B5BBF" w:rsidRPr="005B5BBF">
        <w:rPr>
          <w:b w:val="0"/>
          <w:szCs w:val="28"/>
        </w:rPr>
        <w:t>Собранием депутатов Кручено-Балковского сельского поселения</w:t>
      </w:r>
      <w:r w:rsidR="004A39BD" w:rsidRPr="005B5BBF">
        <w:rPr>
          <w:b w:val="0"/>
          <w:iCs/>
          <w:szCs w:val="28"/>
        </w:rPr>
        <w:t xml:space="preserve">, </w:t>
      </w:r>
      <w:r w:rsidRPr="005B5BBF">
        <w:rPr>
          <w:b w:val="0"/>
          <w:szCs w:val="28"/>
        </w:rPr>
        <w:t>руководствуясь пунктом 6 стат</w:t>
      </w:r>
      <w:r w:rsidR="00A5368D" w:rsidRPr="005B5BBF">
        <w:rPr>
          <w:b w:val="0"/>
          <w:szCs w:val="28"/>
        </w:rPr>
        <w:t>ьи 29 Федерального закона от 12.06.</w:t>
      </w:r>
      <w:r w:rsidRPr="005B5BBF">
        <w:rPr>
          <w:b w:val="0"/>
          <w:szCs w:val="28"/>
        </w:rPr>
        <w:t xml:space="preserve">2002 </w:t>
      </w:r>
      <w:bookmarkStart w:id="0" w:name="_GoBack"/>
      <w:bookmarkEnd w:id="0"/>
      <w:r w:rsidRPr="005B5BBF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284DDC">
        <w:rPr>
          <w:sz w:val="28"/>
          <w:szCs w:val="28"/>
        </w:rPr>
        <w:t>78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284DDC">
        <w:rPr>
          <w:sz w:val="28"/>
          <w:szCs w:val="28"/>
        </w:rPr>
        <w:t>Апрышко</w:t>
      </w:r>
      <w:r w:rsidR="005B5BBF">
        <w:rPr>
          <w:sz w:val="28"/>
          <w:szCs w:val="28"/>
        </w:rPr>
        <w:t xml:space="preserve"> Викторию Александровну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284DDC">
        <w:rPr>
          <w:sz w:val="28"/>
          <w:szCs w:val="28"/>
        </w:rPr>
        <w:t>78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278ED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BFB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25AE3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73C6A"/>
    <w:rsid w:val="00275978"/>
    <w:rsid w:val="00280EA1"/>
    <w:rsid w:val="00281353"/>
    <w:rsid w:val="00284DDC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27EC4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25DD9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5BBF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603D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4F1D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2353"/>
    <w:rsid w:val="00A5368D"/>
    <w:rsid w:val="00A656D4"/>
    <w:rsid w:val="00A72210"/>
    <w:rsid w:val="00A749A4"/>
    <w:rsid w:val="00A75543"/>
    <w:rsid w:val="00A75DE0"/>
    <w:rsid w:val="00A773F6"/>
    <w:rsid w:val="00A80263"/>
    <w:rsid w:val="00A8690B"/>
    <w:rsid w:val="00A96EA3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1F73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2823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45</cp:revision>
  <cp:lastPrinted>2021-08-11T12:45:00Z</cp:lastPrinted>
  <dcterms:created xsi:type="dcterms:W3CDTF">2020-12-30T07:58:00Z</dcterms:created>
  <dcterms:modified xsi:type="dcterms:W3CDTF">2021-08-26T13:02:00Z</dcterms:modified>
</cp:coreProperties>
</file>