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7405" w:rsidRDefault="005D7405" w:rsidP="005D7405">
      <w:pPr>
        <w:pStyle w:val="2"/>
        <w:ind w:right="-185"/>
        <w:jc w:val="both"/>
        <w:rPr>
          <w:b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1" descr="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7405" w:rsidRPr="00120CB9" w:rsidRDefault="005D7405" w:rsidP="005D7405">
      <w:pPr>
        <w:outlineLvl w:val="0"/>
      </w:pPr>
      <w:r w:rsidRPr="00C23CD7">
        <w:rPr>
          <w:sz w:val="4"/>
          <w:szCs w:val="4"/>
        </w:rPr>
        <w:br w:type="textWrapping" w:clear="all"/>
      </w:r>
      <w:r w:rsidRPr="00120CB9">
        <w:rPr>
          <w:b/>
        </w:rPr>
        <w:t xml:space="preserve">ТЕРРИТОРИАЛЬНАЯ ИЗБИРАТЕЛЬНАЯ КОМИССИЯ </w:t>
      </w:r>
    </w:p>
    <w:p w:rsidR="005D7405" w:rsidRPr="00120CB9" w:rsidRDefault="005D7405" w:rsidP="005D7405">
      <w:pPr>
        <w:suppressAutoHyphens/>
        <w:rPr>
          <w:b/>
        </w:rPr>
      </w:pPr>
      <w:r w:rsidRPr="00120CB9">
        <w:rPr>
          <w:b/>
        </w:rPr>
        <w:t>САЛЬСКОГО РАЙОНА РОСТОВСКОЙ ОБЛАСТИ</w:t>
      </w:r>
    </w:p>
    <w:p w:rsidR="005D7405" w:rsidRPr="00094CFD" w:rsidRDefault="005D7405" w:rsidP="005D7405">
      <w:pPr>
        <w:pStyle w:val="2"/>
        <w:rPr>
          <w:b/>
          <w:color w:val="FF0000"/>
          <w:szCs w:val="28"/>
        </w:rPr>
      </w:pPr>
    </w:p>
    <w:p w:rsidR="005D7405" w:rsidRPr="00094CFD" w:rsidRDefault="005D7405" w:rsidP="005D7405">
      <w:pPr>
        <w:pStyle w:val="1"/>
        <w:rPr>
          <w:szCs w:val="28"/>
        </w:rPr>
      </w:pPr>
      <w:r w:rsidRPr="00094CFD">
        <w:rPr>
          <w:szCs w:val="28"/>
        </w:rPr>
        <w:t>ПОСТАНОВЛЕНИЕ</w:t>
      </w:r>
    </w:p>
    <w:tbl>
      <w:tblPr>
        <w:tblW w:w="0" w:type="auto"/>
        <w:tblLook w:val="04A0"/>
      </w:tblPr>
      <w:tblGrid>
        <w:gridCol w:w="4785"/>
        <w:gridCol w:w="4786"/>
      </w:tblGrid>
      <w:tr w:rsidR="005D7405" w:rsidRPr="00094CFD" w:rsidTr="001E7B37">
        <w:tc>
          <w:tcPr>
            <w:tcW w:w="4785" w:type="dxa"/>
          </w:tcPr>
          <w:p w:rsidR="005D7405" w:rsidRPr="00094CFD" w:rsidRDefault="005D7405" w:rsidP="001E7B37">
            <w:pPr>
              <w:tabs>
                <w:tab w:val="center" w:pos="4536"/>
                <w:tab w:val="right" w:pos="9072"/>
              </w:tabs>
              <w:spacing w:line="480" w:lineRule="auto"/>
              <w:jc w:val="both"/>
            </w:pPr>
            <w:r>
              <w:rPr>
                <w:bCs/>
              </w:rPr>
              <w:t xml:space="preserve">08 июля </w:t>
            </w:r>
            <w:r w:rsidRPr="00094CFD">
              <w:rPr>
                <w:bCs/>
              </w:rPr>
              <w:t>20</w:t>
            </w:r>
            <w:r>
              <w:rPr>
                <w:bCs/>
              </w:rPr>
              <w:t>26</w:t>
            </w:r>
            <w:r w:rsidRPr="00094CFD">
              <w:rPr>
                <w:bCs/>
              </w:rPr>
              <w:t xml:space="preserve"> г.</w:t>
            </w:r>
          </w:p>
        </w:tc>
        <w:tc>
          <w:tcPr>
            <w:tcW w:w="4786" w:type="dxa"/>
          </w:tcPr>
          <w:p w:rsidR="005D7405" w:rsidRPr="00094CFD" w:rsidRDefault="005D7405" w:rsidP="001E7B37">
            <w:pPr>
              <w:tabs>
                <w:tab w:val="center" w:pos="4536"/>
                <w:tab w:val="right" w:pos="9072"/>
              </w:tabs>
              <w:spacing w:line="480" w:lineRule="auto"/>
              <w:jc w:val="right"/>
            </w:pPr>
            <w:r w:rsidRPr="00094CFD">
              <w:t xml:space="preserve">№ </w:t>
            </w:r>
            <w:r>
              <w:t xml:space="preserve"> 9-</w:t>
            </w:r>
            <w:r w:rsidR="00AC3759">
              <w:t>10</w:t>
            </w:r>
          </w:p>
        </w:tc>
      </w:tr>
    </w:tbl>
    <w:p w:rsidR="005D7405" w:rsidRDefault="005D7405" w:rsidP="005D7405">
      <w:r w:rsidRPr="00094CFD">
        <w:t>г. Сальск</w:t>
      </w:r>
    </w:p>
    <w:p w:rsidR="00AC3759" w:rsidRPr="00094CFD" w:rsidRDefault="00AC3759" w:rsidP="005D7405"/>
    <w:p w:rsidR="006D4581" w:rsidRPr="00840291" w:rsidRDefault="006D4581" w:rsidP="006D4581">
      <w:pPr>
        <w:ind w:left="1134" w:right="1133"/>
        <w:jc w:val="both"/>
        <w:rPr>
          <w:szCs w:val="24"/>
        </w:rPr>
      </w:pPr>
      <w:r>
        <w:rPr>
          <w:b/>
          <w:szCs w:val="24"/>
        </w:rPr>
        <w:t xml:space="preserve">О </w:t>
      </w:r>
      <w:r w:rsidRPr="00530AEB">
        <w:rPr>
          <w:b/>
          <w:szCs w:val="24"/>
        </w:rPr>
        <w:t xml:space="preserve">Рабочей группе </w:t>
      </w:r>
      <w:r w:rsidR="004E72F6">
        <w:rPr>
          <w:b/>
          <w:szCs w:val="24"/>
        </w:rPr>
        <w:t>Территориальной и</w:t>
      </w:r>
      <w:r w:rsidR="004E72F6" w:rsidRPr="00530AEB">
        <w:rPr>
          <w:b/>
          <w:szCs w:val="24"/>
        </w:rPr>
        <w:t xml:space="preserve">збирательной комиссии </w:t>
      </w:r>
      <w:r w:rsidR="00D855E2">
        <w:rPr>
          <w:b/>
          <w:szCs w:val="24"/>
        </w:rPr>
        <w:t>Сальского района Ростов</w:t>
      </w:r>
      <w:r w:rsidR="00C06BA5">
        <w:rPr>
          <w:b/>
          <w:szCs w:val="24"/>
        </w:rPr>
        <w:t xml:space="preserve">ской области </w:t>
      </w:r>
      <w:r w:rsidRPr="00530AEB">
        <w:rPr>
          <w:b/>
          <w:szCs w:val="24"/>
        </w:rPr>
        <w:t xml:space="preserve"> по информационным спорам и иным вопросам информационного обеспечения выборов при проведении избирательной кампании по выборам </w:t>
      </w:r>
      <w:r w:rsidR="00C06BA5">
        <w:rPr>
          <w:b/>
          <w:szCs w:val="24"/>
        </w:rPr>
        <w:t>депутатов Собраний депутатов городского и сельских поселений Сальского района Ростовской области шестого созыва</w:t>
      </w:r>
    </w:p>
    <w:p w:rsidR="009A0B65" w:rsidRDefault="009A0B65" w:rsidP="003D7E40">
      <w:pPr>
        <w:pStyle w:val="14"/>
        <w:jc w:val="both"/>
        <w:rPr>
          <w:b w:val="0"/>
          <w:szCs w:val="28"/>
        </w:rPr>
      </w:pPr>
    </w:p>
    <w:p w:rsidR="004E72F6" w:rsidRDefault="004E72F6" w:rsidP="004E72F6">
      <w:pPr>
        <w:ind w:firstLine="709"/>
        <w:jc w:val="both"/>
      </w:pPr>
      <w:r>
        <w:t>В соответствии с пунктом 9 статьи 26</w:t>
      </w:r>
      <w:r w:rsidRPr="003F49EC">
        <w:t xml:space="preserve"> Федерального закона </w:t>
      </w:r>
      <w:r w:rsidRPr="003F49EC">
        <w:br/>
        <w:t xml:space="preserve">от 12.06.2002 № 67-ФЗ «Об основных гарантиях избирательных прав и права </w:t>
      </w:r>
      <w:r>
        <w:br/>
      </w:r>
      <w:r w:rsidRPr="003F49EC">
        <w:t xml:space="preserve">на участие в референдуме граждан Российской Федерации», </w:t>
      </w:r>
      <w:r>
        <w:br/>
        <w:t>частью 13 статьи 17</w:t>
      </w:r>
      <w:r w:rsidRPr="003F49EC">
        <w:t xml:space="preserve"> Областного закона от 12.05.2016 № 525-ЗС «О выборах </w:t>
      </w:r>
      <w:r>
        <w:br/>
      </w:r>
      <w:r w:rsidRPr="003F49EC">
        <w:t>и референдумах в Ростовской области»</w:t>
      </w:r>
      <w:r w:rsidRPr="00840291">
        <w:t xml:space="preserve">, в целях реализации полномочий </w:t>
      </w:r>
      <w:r>
        <w:t>Территориальной и</w:t>
      </w:r>
      <w:r w:rsidRPr="00840291">
        <w:t xml:space="preserve">збирательной комиссии </w:t>
      </w:r>
      <w:r w:rsidR="00C06BA5">
        <w:t xml:space="preserve"> Сальского района Ростовской области </w:t>
      </w:r>
      <w:r w:rsidRPr="00840291">
        <w:t>по контролю за соблюдением участниками избирательного процесса порядка и правил информирования избирателей, проведения предвыборной агитации при проведении из</w:t>
      </w:r>
      <w:r w:rsidR="00C06BA5">
        <w:t xml:space="preserve">бирательной кампании по выборам депутатов депутатов Собраний депутатов городского и сельских поселений Сальского района Ростовской области шестого созыва, </w:t>
      </w:r>
    </w:p>
    <w:p w:rsidR="004E72F6" w:rsidRPr="00F13279" w:rsidRDefault="004E72F6" w:rsidP="004E72F6">
      <w:pPr>
        <w:ind w:firstLine="709"/>
        <w:jc w:val="both"/>
        <w:rPr>
          <w:spacing w:val="20"/>
        </w:rPr>
      </w:pPr>
    </w:p>
    <w:p w:rsidR="004E72F6" w:rsidRPr="00F13279" w:rsidRDefault="004E72F6" w:rsidP="00AC3759">
      <w:pPr>
        <w:ind w:firstLine="709"/>
      </w:pPr>
      <w:r>
        <w:t>Территориальная и</w:t>
      </w:r>
      <w:r w:rsidRPr="00F13279">
        <w:t xml:space="preserve">збирательная комиссия </w:t>
      </w:r>
      <w:r w:rsidR="00C06BA5">
        <w:t xml:space="preserve"> Сальского района Ростовской области </w:t>
      </w:r>
      <w:r w:rsidRPr="00F13279">
        <w:t>ПОСТАНОВЛЯЕТ:</w:t>
      </w:r>
    </w:p>
    <w:p w:rsidR="006D4581" w:rsidRPr="00F13279" w:rsidRDefault="006D4581" w:rsidP="006D4581">
      <w:pPr>
        <w:ind w:firstLine="709"/>
        <w:jc w:val="both"/>
        <w:rPr>
          <w:spacing w:val="20"/>
        </w:rPr>
      </w:pPr>
    </w:p>
    <w:p w:rsidR="006E2EE6" w:rsidRDefault="006D4581" w:rsidP="006E2EE6">
      <w:pPr>
        <w:pStyle w:val="ab"/>
        <w:numPr>
          <w:ilvl w:val="0"/>
          <w:numId w:val="1"/>
        </w:numPr>
        <w:tabs>
          <w:tab w:val="left" w:pos="142"/>
          <w:tab w:val="left" w:pos="993"/>
        </w:tabs>
        <w:spacing w:line="360" w:lineRule="auto"/>
        <w:ind w:left="0" w:firstLine="709"/>
        <w:jc w:val="both"/>
      </w:pPr>
      <w:r w:rsidRPr="00840291">
        <w:t xml:space="preserve">Утвердить Положение о </w:t>
      </w:r>
      <w:r w:rsidRPr="00530AEB">
        <w:t xml:space="preserve">Рабочей группе </w:t>
      </w:r>
      <w:r w:rsidR="004E72F6">
        <w:t>Территориальной и</w:t>
      </w:r>
      <w:r w:rsidR="004E72F6" w:rsidRPr="00530AEB">
        <w:t xml:space="preserve">збирательной комиссии </w:t>
      </w:r>
      <w:r w:rsidR="00C06BA5">
        <w:t xml:space="preserve">Сальского района Ростовской области </w:t>
      </w:r>
      <w:r w:rsidRPr="00530AEB">
        <w:t xml:space="preserve"> по информационным спорам и иным вопросам информационного обеспечения выборов при проведении из</w:t>
      </w:r>
      <w:r w:rsidR="004E72F6">
        <w:t>бирательной кампании по выбо</w:t>
      </w:r>
      <w:r w:rsidR="00C06BA5">
        <w:t xml:space="preserve">рам депутатов </w:t>
      </w:r>
      <w:r w:rsidR="00C06BA5">
        <w:lastRenderedPageBreak/>
        <w:t xml:space="preserve">Собраний депутатов городского и сельских поселений Сальского района Ростовской области шестого созыва  </w:t>
      </w:r>
      <w:r>
        <w:t>согласно приложению</w:t>
      </w:r>
      <w:r w:rsidR="006E2EE6">
        <w:t xml:space="preserve"> № 1</w:t>
      </w:r>
      <w:r w:rsidRPr="00840291">
        <w:t>.</w:t>
      </w:r>
    </w:p>
    <w:p w:rsidR="006E2EE6" w:rsidRDefault="006E2EE6" w:rsidP="00B43A4A">
      <w:pPr>
        <w:pStyle w:val="ab"/>
        <w:numPr>
          <w:ilvl w:val="0"/>
          <w:numId w:val="1"/>
        </w:numPr>
        <w:tabs>
          <w:tab w:val="left" w:pos="142"/>
          <w:tab w:val="left" w:pos="993"/>
        </w:tabs>
        <w:spacing w:line="360" w:lineRule="auto"/>
        <w:ind w:left="0" w:firstLine="709"/>
        <w:jc w:val="both"/>
      </w:pPr>
      <w:r>
        <w:t>Утвердить состав Рабочей группы</w:t>
      </w:r>
      <w:r w:rsidR="00AE2765">
        <w:t xml:space="preserve"> </w:t>
      </w:r>
      <w:r w:rsidR="004E72F6">
        <w:t>Территориальной и</w:t>
      </w:r>
      <w:r w:rsidR="004E72F6" w:rsidRPr="00530AEB">
        <w:t xml:space="preserve">збирательной комиссии </w:t>
      </w:r>
      <w:r w:rsidR="00C06BA5">
        <w:t xml:space="preserve"> Сальского района Ростовской области </w:t>
      </w:r>
      <w:r w:rsidRPr="00530AEB">
        <w:t xml:space="preserve"> по информационным спорам и иным вопросам информационного обеспечения выборов при проведении избирательной кампании по выборам </w:t>
      </w:r>
      <w:r w:rsidR="00C06BA5">
        <w:t xml:space="preserve">депутатов Собраний депутатов городского и сельских поселений Сальского района Ростовской области шестого созыва </w:t>
      </w:r>
      <w:r>
        <w:t xml:space="preserve"> согласно приложению № 2.</w:t>
      </w:r>
    </w:p>
    <w:p w:rsidR="006D4581" w:rsidRDefault="006D4581" w:rsidP="006E2EE6">
      <w:pPr>
        <w:pStyle w:val="ab"/>
        <w:numPr>
          <w:ilvl w:val="0"/>
          <w:numId w:val="1"/>
        </w:numPr>
        <w:tabs>
          <w:tab w:val="left" w:pos="142"/>
          <w:tab w:val="left" w:pos="993"/>
        </w:tabs>
        <w:spacing w:line="360" w:lineRule="auto"/>
        <w:ind w:left="0" w:firstLine="709"/>
        <w:jc w:val="both"/>
      </w:pPr>
      <w:r w:rsidRPr="006E2EE6">
        <w:rPr>
          <w:bCs/>
        </w:rPr>
        <w:t xml:space="preserve">Разместить настоящее постановление </w:t>
      </w:r>
      <w:r w:rsidR="00780C40">
        <w:rPr>
          <w:bCs/>
        </w:rPr>
        <w:t>на сайте Территориальной и</w:t>
      </w:r>
      <w:r w:rsidR="00780C40" w:rsidRPr="006E2EE6">
        <w:rPr>
          <w:bCs/>
        </w:rPr>
        <w:t xml:space="preserve">збирательной комиссии </w:t>
      </w:r>
      <w:r w:rsidR="00B43A4A">
        <w:rPr>
          <w:bCs/>
        </w:rPr>
        <w:t xml:space="preserve"> Сальского района Роствоской области </w:t>
      </w:r>
      <w:r w:rsidRPr="006E2EE6">
        <w:rPr>
          <w:bCs/>
        </w:rPr>
        <w:t xml:space="preserve"> в информационно-телекоммуникационной сети «Интернет».</w:t>
      </w:r>
    </w:p>
    <w:p w:rsidR="006D4581" w:rsidRPr="00F13279" w:rsidRDefault="006D4581" w:rsidP="006D4581">
      <w:pPr>
        <w:jc w:val="both"/>
        <w:rPr>
          <w:sz w:val="16"/>
          <w:szCs w:val="16"/>
        </w:rPr>
      </w:pPr>
    </w:p>
    <w:p w:rsidR="006D4581" w:rsidRPr="00F13279" w:rsidRDefault="006D4581" w:rsidP="006D4581">
      <w:pPr>
        <w:jc w:val="both"/>
        <w:rPr>
          <w:sz w:val="16"/>
          <w:szCs w:val="16"/>
        </w:rPr>
      </w:pPr>
    </w:p>
    <w:p w:rsidR="006D4581" w:rsidRDefault="006D4581" w:rsidP="006D4581">
      <w:pPr>
        <w:jc w:val="both"/>
        <w:rPr>
          <w:sz w:val="16"/>
          <w:szCs w:val="16"/>
        </w:rPr>
      </w:pPr>
    </w:p>
    <w:p w:rsidR="006D4581" w:rsidRPr="00F13279" w:rsidRDefault="006D4581" w:rsidP="006D4581">
      <w:pPr>
        <w:jc w:val="both"/>
        <w:rPr>
          <w:sz w:val="16"/>
          <w:szCs w:val="16"/>
        </w:rPr>
      </w:pPr>
    </w:p>
    <w:p w:rsidR="006D4581" w:rsidRPr="009C5DBA" w:rsidRDefault="006D4581" w:rsidP="006D4581">
      <w:pPr>
        <w:jc w:val="both"/>
      </w:pPr>
      <w:r w:rsidRPr="009C5DBA">
        <w:t xml:space="preserve">Председатель комиссии </w:t>
      </w:r>
      <w:r w:rsidRPr="009C5DBA">
        <w:tab/>
      </w:r>
      <w:r w:rsidRPr="009C5DBA">
        <w:tab/>
      </w:r>
      <w:r w:rsidR="00B43A4A">
        <w:tab/>
      </w:r>
      <w:r w:rsidR="00B43A4A">
        <w:tab/>
      </w:r>
      <w:r w:rsidR="00B43A4A">
        <w:tab/>
      </w:r>
      <w:r w:rsidR="00AC3759">
        <w:t xml:space="preserve">        </w:t>
      </w:r>
      <w:r w:rsidR="00B43A4A">
        <w:t>О.И. Коломийцева</w:t>
      </w:r>
      <w:r w:rsidRPr="009C5DBA">
        <w:tab/>
      </w:r>
      <w:r w:rsidRPr="009C5DBA">
        <w:tab/>
      </w:r>
      <w:r w:rsidRPr="009C5DBA">
        <w:tab/>
      </w:r>
      <w:r w:rsidRPr="009C5DBA">
        <w:tab/>
      </w:r>
    </w:p>
    <w:p w:rsidR="006D4581" w:rsidRPr="009C5DBA" w:rsidRDefault="006D4581" w:rsidP="006D4581">
      <w:pPr>
        <w:jc w:val="both"/>
      </w:pPr>
    </w:p>
    <w:p w:rsidR="006D4581" w:rsidRPr="009C5DBA" w:rsidRDefault="006D4581" w:rsidP="006D4581">
      <w:pPr>
        <w:jc w:val="both"/>
      </w:pPr>
    </w:p>
    <w:p w:rsidR="006D4581" w:rsidRPr="009C5DBA" w:rsidRDefault="006D4581" w:rsidP="006D4581">
      <w:pPr>
        <w:jc w:val="both"/>
      </w:pPr>
      <w:r w:rsidRPr="009C5DBA">
        <w:t>Секретарь</w:t>
      </w:r>
      <w:r w:rsidRPr="00F13279">
        <w:t xml:space="preserve"> комиссии</w:t>
      </w:r>
      <w:r w:rsidRPr="00F13279">
        <w:tab/>
      </w:r>
      <w:r w:rsidRPr="00F13279">
        <w:tab/>
      </w:r>
      <w:r w:rsidRPr="00F13279">
        <w:tab/>
      </w:r>
      <w:r w:rsidRPr="00F13279">
        <w:tab/>
      </w:r>
      <w:r w:rsidRPr="00F13279">
        <w:tab/>
      </w:r>
      <w:r w:rsidRPr="00F13279">
        <w:tab/>
      </w:r>
      <w:bookmarkStart w:id="0" w:name="_GoBack"/>
      <w:bookmarkEnd w:id="0"/>
      <w:r w:rsidR="00AC3759">
        <w:t xml:space="preserve">         </w:t>
      </w:r>
      <w:r w:rsidR="00B43A4A">
        <w:t>Н.С. Чернявская</w:t>
      </w:r>
    </w:p>
    <w:p w:rsidR="009A0B65" w:rsidRDefault="009A0B65" w:rsidP="007954CB">
      <w:pPr>
        <w:ind w:right="-185"/>
      </w:pPr>
    </w:p>
    <w:p w:rsidR="00C74DC5" w:rsidRDefault="00C74DC5" w:rsidP="007954CB">
      <w:pPr>
        <w:pStyle w:val="a3"/>
        <w:spacing w:line="240" w:lineRule="auto"/>
        <w:ind w:left="0" w:right="1435" w:firstLine="0"/>
        <w:jc w:val="center"/>
        <w:rPr>
          <w:rFonts w:ascii="Times New Roman" w:hAnsi="Times New Roman"/>
          <w:b/>
          <w:bCs/>
        </w:rPr>
      </w:pPr>
    </w:p>
    <w:p w:rsidR="00C74DC5" w:rsidRDefault="00C74DC5" w:rsidP="00C74DC5">
      <w:pPr>
        <w:rPr>
          <w:b/>
          <w:color w:val="000000"/>
          <w:sz w:val="34"/>
        </w:rPr>
      </w:pPr>
    </w:p>
    <w:p w:rsidR="0034056C" w:rsidRDefault="0034056C" w:rsidP="00C74DC5"/>
    <w:sectPr w:rsidR="0034056C" w:rsidSect="003E0981">
      <w:headerReference w:type="default" r:id="rId9"/>
      <w:pgSz w:w="11906" w:h="16838"/>
      <w:pgMar w:top="1134" w:right="73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41AE" w:rsidRDefault="00C741AE" w:rsidP="00C23CD7">
      <w:r>
        <w:separator/>
      </w:r>
    </w:p>
  </w:endnote>
  <w:endnote w:type="continuationSeparator" w:id="1">
    <w:p w:rsidR="00C741AE" w:rsidRDefault="00C741AE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41AE" w:rsidRDefault="00C741AE" w:rsidP="00C23CD7">
      <w:r>
        <w:separator/>
      </w:r>
    </w:p>
  </w:footnote>
  <w:footnote w:type="continuationSeparator" w:id="1">
    <w:p w:rsidR="00C741AE" w:rsidRDefault="00C741AE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8703263"/>
      <w:docPartObj>
        <w:docPartGallery w:val="Page Numbers (Top of Page)"/>
        <w:docPartUnique/>
      </w:docPartObj>
    </w:sdtPr>
    <w:sdtContent>
      <w:p w:rsidR="00116393" w:rsidRDefault="003B0B9A">
        <w:pPr>
          <w:pStyle w:val="a6"/>
        </w:pPr>
        <w:r>
          <w:fldChar w:fldCharType="begin"/>
        </w:r>
        <w:r w:rsidR="00116393">
          <w:instrText>PAGE   \* MERGEFORMAT</w:instrText>
        </w:r>
        <w:r>
          <w:fldChar w:fldCharType="separate"/>
        </w:r>
        <w:r w:rsidR="00D855E2">
          <w:rPr>
            <w:noProof/>
          </w:rPr>
          <w:t>2</w:t>
        </w:r>
        <w:r>
          <w:fldChar w:fldCharType="end"/>
        </w:r>
      </w:p>
    </w:sdtContent>
  </w:sdt>
  <w:p w:rsidR="00116393" w:rsidRDefault="00116393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B4177"/>
    <w:multiLevelType w:val="hybridMultilevel"/>
    <w:tmpl w:val="17A09E2E"/>
    <w:lvl w:ilvl="0" w:tplc="A5C2AD9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21692"/>
    <w:rsid w:val="00036DC1"/>
    <w:rsid w:val="00094E5A"/>
    <w:rsid w:val="000E126E"/>
    <w:rsid w:val="000E4B04"/>
    <w:rsid w:val="00116393"/>
    <w:rsid w:val="00176EC2"/>
    <w:rsid w:val="0017778A"/>
    <w:rsid w:val="0018594B"/>
    <w:rsid w:val="001C1F38"/>
    <w:rsid w:val="001D72C8"/>
    <w:rsid w:val="001F1FEF"/>
    <w:rsid w:val="00214B18"/>
    <w:rsid w:val="00242AB5"/>
    <w:rsid w:val="00264C46"/>
    <w:rsid w:val="00320548"/>
    <w:rsid w:val="00322A21"/>
    <w:rsid w:val="00324DF1"/>
    <w:rsid w:val="0034056C"/>
    <w:rsid w:val="00347565"/>
    <w:rsid w:val="003776CC"/>
    <w:rsid w:val="003A4198"/>
    <w:rsid w:val="003B0B9A"/>
    <w:rsid w:val="003B4CB0"/>
    <w:rsid w:val="003D7E40"/>
    <w:rsid w:val="003E0981"/>
    <w:rsid w:val="003F0C7D"/>
    <w:rsid w:val="003F49EC"/>
    <w:rsid w:val="0040656E"/>
    <w:rsid w:val="004C6DEB"/>
    <w:rsid w:val="004E3258"/>
    <w:rsid w:val="004E72F6"/>
    <w:rsid w:val="004F44D7"/>
    <w:rsid w:val="0054429F"/>
    <w:rsid w:val="005D4143"/>
    <w:rsid w:val="005D7405"/>
    <w:rsid w:val="00605A5A"/>
    <w:rsid w:val="00627BC1"/>
    <w:rsid w:val="0066404C"/>
    <w:rsid w:val="006B6820"/>
    <w:rsid w:val="006C2A94"/>
    <w:rsid w:val="006D206A"/>
    <w:rsid w:val="006D4581"/>
    <w:rsid w:val="006E2EE6"/>
    <w:rsid w:val="00767466"/>
    <w:rsid w:val="00780C40"/>
    <w:rsid w:val="00782FE3"/>
    <w:rsid w:val="007954CB"/>
    <w:rsid w:val="007F468D"/>
    <w:rsid w:val="00806FEE"/>
    <w:rsid w:val="00827F70"/>
    <w:rsid w:val="00854D21"/>
    <w:rsid w:val="0086400F"/>
    <w:rsid w:val="008C5F3B"/>
    <w:rsid w:val="009A0B65"/>
    <w:rsid w:val="009B007F"/>
    <w:rsid w:val="009E2A11"/>
    <w:rsid w:val="00A22EEE"/>
    <w:rsid w:val="00A53749"/>
    <w:rsid w:val="00A92C63"/>
    <w:rsid w:val="00AC35DE"/>
    <w:rsid w:val="00AC3759"/>
    <w:rsid w:val="00AE2765"/>
    <w:rsid w:val="00B24E75"/>
    <w:rsid w:val="00B43A4A"/>
    <w:rsid w:val="00B82C6A"/>
    <w:rsid w:val="00B9748B"/>
    <w:rsid w:val="00BB7B09"/>
    <w:rsid w:val="00BE3CAF"/>
    <w:rsid w:val="00C06BA5"/>
    <w:rsid w:val="00C23CD7"/>
    <w:rsid w:val="00C44377"/>
    <w:rsid w:val="00C62F59"/>
    <w:rsid w:val="00C741AE"/>
    <w:rsid w:val="00C74DC5"/>
    <w:rsid w:val="00CE0C5F"/>
    <w:rsid w:val="00D855E2"/>
    <w:rsid w:val="00DA2CFC"/>
    <w:rsid w:val="00E41470"/>
    <w:rsid w:val="00E740B1"/>
    <w:rsid w:val="00ED002F"/>
    <w:rsid w:val="00ED44F4"/>
    <w:rsid w:val="00F04194"/>
    <w:rsid w:val="00F846D0"/>
    <w:rsid w:val="00F9076C"/>
    <w:rsid w:val="00FA1A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1">
    <w:name w:val="14х1"/>
    <w:aliases w:val="5,Т-1,текст14-1,Текст14-1,Текст 14-1,Стиль12-1,Т-14"/>
    <w:basedOn w:val="a"/>
    <w:rsid w:val="009A0B65"/>
    <w:pPr>
      <w:spacing w:line="360" w:lineRule="auto"/>
      <w:ind w:firstLine="709"/>
      <w:jc w:val="both"/>
    </w:pPr>
  </w:style>
  <w:style w:type="paragraph" w:customStyle="1" w:styleId="14">
    <w:name w:val="Загл.14"/>
    <w:basedOn w:val="a"/>
    <w:rsid w:val="009A0B65"/>
    <w:rPr>
      <w:rFonts w:ascii="Times New Roman CYR" w:hAnsi="Times New Roman CYR"/>
      <w:b/>
      <w:szCs w:val="20"/>
    </w:rPr>
  </w:style>
  <w:style w:type="paragraph" w:customStyle="1" w:styleId="aa">
    <w:name w:val="учебный"/>
    <w:basedOn w:val="a"/>
    <w:autoRedefine/>
    <w:qFormat/>
    <w:rsid w:val="009A0B65"/>
    <w:pPr>
      <w:jc w:val="left"/>
    </w:pPr>
    <w:rPr>
      <w:rFonts w:eastAsia="Calibri"/>
    </w:rPr>
  </w:style>
  <w:style w:type="paragraph" w:styleId="ab">
    <w:name w:val="List Paragraph"/>
    <w:basedOn w:val="a"/>
    <w:uiPriority w:val="34"/>
    <w:qFormat/>
    <w:rsid w:val="006E2E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C9BFEB-6F49-4247-A78E-CB140CF6A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user17</dc:creator>
  <cp:keywords/>
  <dc:description/>
  <cp:lastModifiedBy>Пользователь Windows</cp:lastModifiedBy>
  <cp:revision>37</cp:revision>
  <cp:lastPrinted>2023-09-13T13:52:00Z</cp:lastPrinted>
  <dcterms:created xsi:type="dcterms:W3CDTF">2014-03-03T10:46:00Z</dcterms:created>
  <dcterms:modified xsi:type="dcterms:W3CDTF">2026-07-10T11:43:00Z</dcterms:modified>
</cp:coreProperties>
</file>