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464" w:rsidRDefault="005A6464" w:rsidP="005A6464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64" w:rsidRDefault="005A6464" w:rsidP="005A6464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 КОМИССИЯ</w:t>
      </w:r>
    </w:p>
    <w:p w:rsidR="005A6464" w:rsidRDefault="005A6464" w:rsidP="005A6464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</w:p>
    <w:p w:rsidR="005A6464" w:rsidRDefault="005A6464" w:rsidP="005A6464">
      <w:pPr>
        <w:pStyle w:val="a3"/>
        <w:ind w:firstLine="709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A6464" w:rsidRDefault="005A6464" w:rsidP="005A6464">
      <w:pPr>
        <w:ind w:firstLine="709"/>
        <w:jc w:val="center"/>
        <w:rPr>
          <w:sz w:val="28"/>
          <w:szCs w:val="28"/>
        </w:rPr>
      </w:pP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избирательного участка, участка референдума </w:t>
      </w:r>
      <w:r>
        <w:rPr>
          <w:b/>
          <w:sz w:val="28"/>
          <w:szCs w:val="28"/>
        </w:rPr>
        <w:br/>
        <w:t>№ 2060 Сальского района Ростовской области</w:t>
      </w:r>
    </w:p>
    <w:p w:rsidR="005A6464" w:rsidRDefault="005A6464" w:rsidP="005A6464">
      <w:pPr>
        <w:ind w:firstLine="709"/>
        <w:jc w:val="both"/>
        <w:rPr>
          <w:sz w:val="22"/>
          <w:szCs w:val="22"/>
        </w:rPr>
      </w:pPr>
      <w:r>
        <w:t xml:space="preserve"> </w:t>
      </w:r>
    </w:p>
    <w:p w:rsidR="005A6464" w:rsidRDefault="005A6464" w:rsidP="005A6464">
      <w:pPr>
        <w:ind w:firstLine="709"/>
        <w:jc w:val="both"/>
      </w:pPr>
    </w:p>
    <w:p w:rsidR="005A6464" w:rsidRDefault="005A6464" w:rsidP="005A6464">
      <w:pPr>
        <w:jc w:val="both"/>
        <w:rPr>
          <w:sz w:val="28"/>
          <w:szCs w:val="28"/>
        </w:rPr>
      </w:pPr>
      <w:r>
        <w:rPr>
          <w:sz w:val="28"/>
          <w:szCs w:val="28"/>
        </w:rPr>
        <w:t>08 августа 2013г.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95-9</w:t>
      </w:r>
    </w:p>
    <w:p w:rsidR="005A6464" w:rsidRDefault="005A6464" w:rsidP="005A6464">
      <w:pPr>
        <w:ind w:firstLine="709"/>
        <w:jc w:val="both"/>
        <w:rPr>
          <w:b/>
          <w:sz w:val="28"/>
          <w:szCs w:val="28"/>
        </w:rPr>
      </w:pPr>
    </w:p>
    <w:p w:rsidR="005A6464" w:rsidRDefault="005A6464" w:rsidP="005A6464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kern w:val="32"/>
          <w:sz w:val="28"/>
          <w:szCs w:val="28"/>
        </w:rPr>
        <w:t xml:space="preserve">рассмотрев предложение Рабочей группы ТИК по кандидатурам для назначения на должность председателя участковой комиссии избирательного участка, участка референдума № 2060 Сальского района Ростовской области </w:t>
      </w:r>
    </w:p>
    <w:p w:rsidR="005A6464" w:rsidRDefault="005A6464" w:rsidP="005A6464">
      <w:pPr>
        <w:ind w:firstLine="709"/>
        <w:jc w:val="both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области, ПОСТАНОВЛЯЕТ:</w:t>
      </w:r>
    </w:p>
    <w:p w:rsidR="005A6464" w:rsidRDefault="005A6464" w:rsidP="005A6464">
      <w:pPr>
        <w:ind w:firstLine="709"/>
        <w:jc w:val="both"/>
        <w:rPr>
          <w:sz w:val="24"/>
          <w:szCs w:val="24"/>
        </w:rPr>
      </w:pPr>
      <w:r>
        <w:rPr>
          <w:b/>
        </w:rPr>
        <w:tab/>
      </w:r>
    </w:p>
    <w:p w:rsidR="005A6464" w:rsidRPr="009E5C52" w:rsidRDefault="005A6464" w:rsidP="005A64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председателем участковой комиссии, </w:t>
      </w:r>
      <w:r>
        <w:rPr>
          <w:bCs/>
          <w:kern w:val="32"/>
          <w:sz w:val="28"/>
          <w:szCs w:val="28"/>
        </w:rPr>
        <w:t>избирательного участка</w:t>
      </w:r>
      <w:r w:rsidRPr="009E5C52">
        <w:rPr>
          <w:bCs/>
          <w:kern w:val="32"/>
          <w:sz w:val="28"/>
          <w:szCs w:val="28"/>
        </w:rPr>
        <w:t>, участка референдума № 2060 Сальского района Ростовской области</w:t>
      </w:r>
      <w:r w:rsidRPr="009E5C52">
        <w:rPr>
          <w:sz w:val="28"/>
          <w:szCs w:val="28"/>
        </w:rPr>
        <w:t xml:space="preserve"> </w:t>
      </w:r>
      <w:r w:rsidRPr="009E5C52">
        <w:rPr>
          <w:sz w:val="28"/>
          <w:szCs w:val="28"/>
        </w:rPr>
        <w:br/>
      </w:r>
      <w:r w:rsidR="009E5C52" w:rsidRPr="009E5C52">
        <w:rPr>
          <w:sz w:val="28"/>
          <w:szCs w:val="28"/>
        </w:rPr>
        <w:t>Смоляк Марину Николаевну, 1962</w:t>
      </w:r>
      <w:r w:rsidRPr="009E5C52">
        <w:rPr>
          <w:iCs/>
          <w:sz w:val="28"/>
          <w:szCs w:val="28"/>
        </w:rPr>
        <w:t xml:space="preserve"> года рождения, образование высше</w:t>
      </w:r>
      <w:r w:rsidR="009E5C52" w:rsidRPr="009E5C52">
        <w:rPr>
          <w:iCs/>
          <w:sz w:val="28"/>
          <w:szCs w:val="28"/>
        </w:rPr>
        <w:t>е</w:t>
      </w:r>
      <w:r w:rsidRPr="009E5C52">
        <w:rPr>
          <w:iCs/>
          <w:sz w:val="28"/>
          <w:szCs w:val="28"/>
        </w:rPr>
        <w:t>,</w:t>
      </w:r>
      <w:r w:rsidR="009E5C52" w:rsidRPr="009E5C52">
        <w:rPr>
          <w:iCs/>
          <w:sz w:val="28"/>
          <w:szCs w:val="28"/>
        </w:rPr>
        <w:t xml:space="preserve"> МБУЗ «Центральная районная больница»</w:t>
      </w:r>
      <w:r w:rsidRPr="009E5C52">
        <w:rPr>
          <w:iCs/>
          <w:sz w:val="28"/>
          <w:szCs w:val="28"/>
        </w:rPr>
        <w:t xml:space="preserve"> </w:t>
      </w:r>
      <w:r w:rsidR="009E5C52" w:rsidRPr="009E5C52">
        <w:rPr>
          <w:iCs/>
          <w:sz w:val="28"/>
          <w:szCs w:val="28"/>
        </w:rPr>
        <w:t xml:space="preserve"> Сальского района, главная медицинская сестра</w:t>
      </w:r>
      <w:r w:rsidRPr="009E5C52">
        <w:rPr>
          <w:iCs/>
          <w:sz w:val="28"/>
          <w:szCs w:val="28"/>
        </w:rPr>
        <w:t xml:space="preserve">, выдвинута </w:t>
      </w:r>
      <w:r w:rsidR="009E5C52" w:rsidRPr="009E5C52">
        <w:rPr>
          <w:sz w:val="28"/>
          <w:szCs w:val="28"/>
        </w:rPr>
        <w:t>собранием избирателей по месту работы.</w:t>
      </w:r>
    </w:p>
    <w:p w:rsidR="005A6464" w:rsidRDefault="005A6464" w:rsidP="005A64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Председателю участковой комиссии, </w:t>
      </w:r>
      <w:r>
        <w:rPr>
          <w:bCs/>
          <w:kern w:val="32"/>
          <w:sz w:val="28"/>
          <w:szCs w:val="28"/>
        </w:rPr>
        <w:t>избирательного участка, участка референдума № 2060 Сальского района Ростовской области</w:t>
      </w:r>
      <w:r>
        <w:rPr>
          <w:sz w:val="28"/>
          <w:szCs w:val="28"/>
        </w:rPr>
        <w:t xml:space="preserve"> провести первое организационно</w:t>
      </w:r>
      <w:r w:rsidR="009E5C52">
        <w:rPr>
          <w:sz w:val="28"/>
          <w:szCs w:val="28"/>
        </w:rPr>
        <w:t>е заседание участковой комиссии</w:t>
      </w:r>
      <w:r>
        <w:rPr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избирательного участка, участка референдума № 2060 Сальского района  Ростовской области</w:t>
      </w:r>
      <w:r w:rsidR="00641332">
        <w:rPr>
          <w:sz w:val="28"/>
          <w:szCs w:val="28"/>
        </w:rPr>
        <w:t xml:space="preserve"> не позднее 26</w:t>
      </w:r>
      <w:r>
        <w:rPr>
          <w:sz w:val="28"/>
          <w:szCs w:val="28"/>
        </w:rPr>
        <w:t xml:space="preserve"> августа 2013 года.</w:t>
      </w:r>
    </w:p>
    <w:p w:rsidR="005A6464" w:rsidRDefault="005A6464" w:rsidP="005A6464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Сальского района Ростовской области.</w:t>
      </w:r>
    </w:p>
    <w:p w:rsidR="005A6464" w:rsidRDefault="005A6464" w:rsidP="005A646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DB3583" w:rsidRDefault="005A6464" w:rsidP="005A6464">
      <w:pPr>
        <w:widowControl w:val="0"/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</w:t>
      </w:r>
    </w:p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86F74"/>
    <w:multiLevelType w:val="hybridMultilevel"/>
    <w:tmpl w:val="FAD687DC"/>
    <w:lvl w:ilvl="0" w:tplc="813A2C90">
      <w:start w:val="3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A6464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6464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332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5C52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E45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64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A64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6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64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1372</Characters>
  <Application>Microsoft Office Word</Application>
  <DocSecurity>0</DocSecurity>
  <Lines>11</Lines>
  <Paragraphs>3</Paragraphs>
  <ScaleCrop>false</ScaleCrop>
  <Company>Microsoft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2013-08-07T10:38:00Z</dcterms:created>
  <dcterms:modified xsi:type="dcterms:W3CDTF">2013-08-10T05:32:00Z</dcterms:modified>
</cp:coreProperties>
</file>