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676801887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0A2297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12 марта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>
        <w:rPr>
          <w:sz w:val="28"/>
          <w:szCs w:val="28"/>
        </w:rPr>
        <w:t xml:space="preserve">                            № 190</w:t>
      </w:r>
      <w:r w:rsidR="00705917">
        <w:rPr>
          <w:sz w:val="28"/>
          <w:szCs w:val="28"/>
        </w:rPr>
        <w:t>-</w:t>
      </w:r>
      <w:r w:rsidR="007A107C">
        <w:rPr>
          <w:sz w:val="28"/>
          <w:szCs w:val="28"/>
        </w:rPr>
        <w:t>1</w:t>
      </w:r>
      <w:r w:rsidR="009B7D5C">
        <w:rPr>
          <w:sz w:val="28"/>
          <w:szCs w:val="28"/>
        </w:rPr>
        <w:t>4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9B7D5C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B728C6">
              <w:rPr>
                <w:b/>
                <w:sz w:val="28"/>
                <w:szCs w:val="28"/>
              </w:rPr>
              <w:t xml:space="preserve">№ </w:t>
            </w:r>
            <w:r w:rsidR="008254DF" w:rsidRPr="00B728C6">
              <w:rPr>
                <w:b/>
                <w:sz w:val="28"/>
                <w:szCs w:val="28"/>
              </w:rPr>
              <w:t>20</w:t>
            </w:r>
            <w:r w:rsidR="009B7D5C">
              <w:rPr>
                <w:b/>
                <w:sz w:val="28"/>
                <w:szCs w:val="28"/>
              </w:rPr>
              <w:t>95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728C6">
        <w:rPr>
          <w:b w:val="0"/>
          <w:szCs w:val="28"/>
        </w:rPr>
        <w:t>№ 20</w:t>
      </w:r>
      <w:r w:rsidR="009B7D5C">
        <w:rPr>
          <w:b w:val="0"/>
          <w:szCs w:val="28"/>
        </w:rPr>
        <w:t>95</w:t>
      </w:r>
      <w:r w:rsidR="00BF5028" w:rsidRPr="00B728C6">
        <w:rPr>
          <w:b w:val="0"/>
          <w:szCs w:val="28"/>
        </w:rPr>
        <w:t xml:space="preserve"> Сальского района Ростовской области </w:t>
      </w:r>
      <w:r w:rsidRPr="00B728C6">
        <w:rPr>
          <w:b w:val="0"/>
          <w:szCs w:val="28"/>
        </w:rPr>
        <w:t xml:space="preserve">с правом решающего </w:t>
      </w:r>
      <w:r w:rsidRPr="002256D5">
        <w:rPr>
          <w:b w:val="0"/>
          <w:szCs w:val="28"/>
        </w:rPr>
        <w:t xml:space="preserve">голоса </w:t>
      </w:r>
      <w:r w:rsidR="009B7D5C">
        <w:rPr>
          <w:b w:val="0"/>
          <w:szCs w:val="28"/>
        </w:rPr>
        <w:t>Митченко Ларисой Аркадьевной</w:t>
      </w:r>
      <w:r w:rsidR="00334A49" w:rsidRPr="003132E8">
        <w:rPr>
          <w:b w:val="0"/>
          <w:szCs w:val="28"/>
        </w:rPr>
        <w:t>, предложенн</w:t>
      </w:r>
      <w:r w:rsidR="003132E8" w:rsidRPr="003132E8">
        <w:rPr>
          <w:b w:val="0"/>
          <w:szCs w:val="28"/>
        </w:rPr>
        <w:t>ой</w:t>
      </w:r>
      <w:r w:rsidR="00C844FC" w:rsidRPr="003132E8">
        <w:rPr>
          <w:b w:val="0"/>
          <w:szCs w:val="28"/>
        </w:rPr>
        <w:t xml:space="preserve"> </w:t>
      </w:r>
      <w:r w:rsidRPr="003132E8">
        <w:rPr>
          <w:b w:val="0"/>
          <w:szCs w:val="28"/>
        </w:rPr>
        <w:t xml:space="preserve"> в состав участковой избирательной комиссии</w:t>
      </w:r>
      <w:r w:rsidR="0005372E" w:rsidRPr="003132E8">
        <w:rPr>
          <w:b w:val="0"/>
          <w:szCs w:val="28"/>
        </w:rPr>
        <w:t xml:space="preserve">  </w:t>
      </w:r>
      <w:r w:rsidR="0042349F" w:rsidRPr="003132E8">
        <w:rPr>
          <w:b w:val="0"/>
          <w:szCs w:val="28"/>
        </w:rPr>
        <w:t xml:space="preserve"> </w:t>
      </w:r>
      <w:r w:rsidR="009B7D5C" w:rsidRPr="004F7A8B">
        <w:rPr>
          <w:szCs w:val="28"/>
        </w:rPr>
        <w:t>Сальским местным отделением Ростовского регионального отделения Всероссийской политической партии</w:t>
      </w:r>
      <w:r w:rsidR="009B7D5C" w:rsidRPr="00893FD1">
        <w:rPr>
          <w:szCs w:val="28"/>
        </w:rPr>
        <w:t xml:space="preserve"> </w:t>
      </w:r>
      <w:r w:rsidR="009B7D5C" w:rsidRPr="004F7A8B">
        <w:rPr>
          <w:szCs w:val="28"/>
        </w:rPr>
        <w:t>"ЕДИНАЯ РОССИЯ"</w:t>
      </w:r>
      <w:r w:rsidR="004A39BD" w:rsidRPr="003132E8">
        <w:rPr>
          <w:b w:val="0"/>
          <w:iCs/>
          <w:szCs w:val="28"/>
        </w:rPr>
        <w:t>,</w:t>
      </w:r>
      <w:r w:rsidR="004A39BD" w:rsidRPr="00B728C6">
        <w:rPr>
          <w:b w:val="0"/>
          <w:iCs/>
          <w:szCs w:val="28"/>
        </w:rPr>
        <w:t xml:space="preserve"> </w:t>
      </w:r>
      <w:r w:rsidRPr="00B728C6">
        <w:rPr>
          <w:b w:val="0"/>
          <w:szCs w:val="28"/>
        </w:rPr>
        <w:t>руководствуясь пунктом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>№ 67-ФЗ «Об основных гарантиях избирательных прав и права на участие</w:t>
      </w:r>
      <w:proofErr w:type="gramEnd"/>
      <w:r w:rsidRPr="00B728C6">
        <w:rPr>
          <w:b w:val="0"/>
          <w:szCs w:val="28"/>
        </w:rPr>
        <w:t xml:space="preserve"> вреферендуме граждан Российской Федерации», </w:t>
      </w:r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9B7D5C">
        <w:rPr>
          <w:sz w:val="28"/>
          <w:szCs w:val="28"/>
        </w:rPr>
        <w:t>95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9B7D5C">
        <w:rPr>
          <w:sz w:val="28"/>
          <w:szCs w:val="28"/>
        </w:rPr>
        <w:t>Митченко Ларису Аркадьевну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9B7D5C">
        <w:rPr>
          <w:sz w:val="28"/>
          <w:szCs w:val="28"/>
        </w:rPr>
        <w:t>95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9B7D5C" w:rsidRDefault="009B7D5C" w:rsidP="00E85B3D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A2297"/>
    <w:rsid w:val="000B7126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56C4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32E8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B2157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62C4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C7D41"/>
    <w:rsid w:val="004D1353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D1CEA"/>
    <w:rsid w:val="005D6EF3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5109"/>
    <w:rsid w:val="0075779E"/>
    <w:rsid w:val="007641DB"/>
    <w:rsid w:val="00765C53"/>
    <w:rsid w:val="00767187"/>
    <w:rsid w:val="0078420E"/>
    <w:rsid w:val="00796E7D"/>
    <w:rsid w:val="007A0CB4"/>
    <w:rsid w:val="007A107C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955F2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B7D5C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07D8D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B48CB"/>
    <w:rsid w:val="00DD348D"/>
    <w:rsid w:val="00DE1E2A"/>
    <w:rsid w:val="00DE25BD"/>
    <w:rsid w:val="00DE4E42"/>
    <w:rsid w:val="00E01726"/>
    <w:rsid w:val="00E07B0F"/>
    <w:rsid w:val="00E13995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27</cp:revision>
  <cp:lastPrinted>2020-09-01T11:29:00Z</cp:lastPrinted>
  <dcterms:created xsi:type="dcterms:W3CDTF">2020-12-30T07:58:00Z</dcterms:created>
  <dcterms:modified xsi:type="dcterms:W3CDTF">2021-03-09T10:32:00Z</dcterms:modified>
</cp:coreProperties>
</file>