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811897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D5259E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12 мая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DE0629">
        <w:rPr>
          <w:sz w:val="28"/>
          <w:szCs w:val="28"/>
        </w:rPr>
        <w:t>109-5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086738">
              <w:rPr>
                <w:b/>
                <w:sz w:val="28"/>
                <w:szCs w:val="28"/>
              </w:rPr>
              <w:t>№ 2051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086738">
        <w:rPr>
          <w:b w:val="0"/>
          <w:szCs w:val="28"/>
        </w:rPr>
        <w:t>51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676CE0">
        <w:rPr>
          <w:b w:val="0"/>
          <w:color w:val="212529"/>
          <w:szCs w:val="28"/>
          <w:shd w:val="clear" w:color="auto" w:fill="FFFFFF"/>
        </w:rPr>
        <w:t>Голосной А</w:t>
      </w:r>
      <w:r w:rsidR="00086738">
        <w:rPr>
          <w:b w:val="0"/>
          <w:color w:val="212529"/>
          <w:szCs w:val="28"/>
          <w:shd w:val="clear" w:color="auto" w:fill="FFFFFF"/>
        </w:rPr>
        <w:t>нны Владимировны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1D5911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86738">
        <w:rPr>
          <w:sz w:val="28"/>
          <w:szCs w:val="28"/>
        </w:rPr>
        <w:t>51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086738">
        <w:rPr>
          <w:sz w:val="28"/>
          <w:szCs w:val="28"/>
        </w:rPr>
        <w:t>Голосную Анну Владимировну.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86738">
        <w:rPr>
          <w:sz w:val="28"/>
          <w:szCs w:val="28"/>
        </w:rPr>
        <w:t>51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62DA8"/>
    <w:rsid w:val="000753F7"/>
    <w:rsid w:val="00085052"/>
    <w:rsid w:val="00086738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536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47927"/>
    <w:rsid w:val="006602AF"/>
    <w:rsid w:val="00663708"/>
    <w:rsid w:val="006643D7"/>
    <w:rsid w:val="00665AB4"/>
    <w:rsid w:val="006675C7"/>
    <w:rsid w:val="006706ED"/>
    <w:rsid w:val="0067649C"/>
    <w:rsid w:val="00676CE0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376F9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2C01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259E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0629"/>
    <w:rsid w:val="00DE0BD9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05AE0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2025-05-06T11:38:00Z</dcterms:created>
  <dcterms:modified xsi:type="dcterms:W3CDTF">2025-05-07T07:30:00Z</dcterms:modified>
</cp:coreProperties>
</file>