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7DE" w:rsidRDefault="00DA637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7DE" w:rsidRDefault="007377DE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7377DE" w:rsidRDefault="009464C7">
      <w:pPr>
        <w:jc w:val="center"/>
        <w:rPr>
          <w:b/>
        </w:rPr>
      </w:pPr>
      <w:r>
        <w:rPr>
          <w:b/>
        </w:rPr>
        <w:t>САЛЬСКОГО</w:t>
      </w:r>
      <w:r w:rsidR="00813E09">
        <w:rPr>
          <w:b/>
        </w:rPr>
        <w:t xml:space="preserve"> РАЙОНА </w:t>
      </w:r>
      <w:r w:rsidR="007377DE">
        <w:rPr>
          <w:b/>
        </w:rPr>
        <w:t>РОСТОВСКОЙ ОБЛАСТИ</w:t>
      </w:r>
    </w:p>
    <w:p w:rsidR="007377DE" w:rsidRPr="008F2F3B" w:rsidRDefault="007377DE">
      <w:pPr>
        <w:jc w:val="center"/>
        <w:rPr>
          <w:b/>
          <w:sz w:val="16"/>
          <w:szCs w:val="16"/>
        </w:rPr>
      </w:pPr>
    </w:p>
    <w:p w:rsidR="00170ADD" w:rsidRPr="00170ADD" w:rsidRDefault="00170ADD" w:rsidP="00170ADD">
      <w:pPr>
        <w:ind w:firstLine="720"/>
        <w:jc w:val="center"/>
        <w:rPr>
          <w:b/>
          <w:szCs w:val="28"/>
        </w:rPr>
      </w:pPr>
      <w:r w:rsidRPr="00170ADD">
        <w:rPr>
          <w:b/>
          <w:szCs w:val="28"/>
        </w:rPr>
        <w:t>ПОСТАНОВЛЕНИЕ</w:t>
      </w:r>
    </w:p>
    <w:p w:rsidR="00170ADD" w:rsidRPr="00170ADD" w:rsidRDefault="00F01F1F" w:rsidP="00170ADD">
      <w:pPr>
        <w:ind w:firstLine="720"/>
        <w:jc w:val="both"/>
        <w:rPr>
          <w:szCs w:val="28"/>
        </w:rPr>
      </w:pPr>
      <w:r>
        <w:rPr>
          <w:szCs w:val="28"/>
        </w:rPr>
        <w:t>14 января 2019</w:t>
      </w:r>
      <w:r w:rsidR="00170ADD" w:rsidRPr="00170ADD">
        <w:rPr>
          <w:szCs w:val="28"/>
        </w:rPr>
        <w:t xml:space="preserve"> г.</w:t>
      </w:r>
      <w:r w:rsidR="00170ADD" w:rsidRPr="00170ADD">
        <w:rPr>
          <w:szCs w:val="28"/>
        </w:rPr>
        <w:tab/>
      </w:r>
      <w:r w:rsidR="00170ADD" w:rsidRPr="00170ADD">
        <w:rPr>
          <w:szCs w:val="28"/>
        </w:rPr>
        <w:tab/>
      </w:r>
      <w:r w:rsidR="00170ADD" w:rsidRPr="00170ADD">
        <w:rPr>
          <w:szCs w:val="28"/>
        </w:rPr>
        <w:tab/>
      </w:r>
      <w:r w:rsidR="00170ADD" w:rsidRPr="00170ADD">
        <w:rPr>
          <w:szCs w:val="28"/>
        </w:rPr>
        <w:tab/>
      </w:r>
      <w:r w:rsidR="00170ADD" w:rsidRPr="00170ADD">
        <w:rPr>
          <w:szCs w:val="28"/>
        </w:rPr>
        <w:tab/>
      </w:r>
      <w:r w:rsidR="00170ADD" w:rsidRPr="00170ADD">
        <w:rPr>
          <w:szCs w:val="28"/>
        </w:rPr>
        <w:tab/>
        <w:t xml:space="preserve"> </w:t>
      </w:r>
      <w:r w:rsidR="00170ADD" w:rsidRPr="00170ADD">
        <w:rPr>
          <w:szCs w:val="28"/>
        </w:rPr>
        <w:tab/>
      </w:r>
      <w:r w:rsidR="00170ADD" w:rsidRPr="00170ADD">
        <w:rPr>
          <w:szCs w:val="28"/>
          <w:lang w:val="en-US"/>
        </w:rPr>
        <w:t xml:space="preserve">    </w:t>
      </w:r>
      <w:r>
        <w:rPr>
          <w:szCs w:val="28"/>
        </w:rPr>
        <w:t>№ 120</w:t>
      </w:r>
      <w:r w:rsidR="00170ADD" w:rsidRPr="00170ADD">
        <w:rPr>
          <w:szCs w:val="28"/>
        </w:rPr>
        <w:t>-1</w:t>
      </w:r>
    </w:p>
    <w:tbl>
      <w:tblPr>
        <w:tblW w:w="7088" w:type="dxa"/>
        <w:tblInd w:w="1668" w:type="dxa"/>
        <w:tblLook w:val="01E0"/>
      </w:tblPr>
      <w:tblGrid>
        <w:gridCol w:w="7088"/>
      </w:tblGrid>
      <w:tr w:rsidR="00170ADD" w:rsidRPr="00170ADD" w:rsidTr="00170ADD">
        <w:trPr>
          <w:trHeight w:val="143"/>
        </w:trPr>
        <w:tc>
          <w:tcPr>
            <w:tcW w:w="7088" w:type="dxa"/>
            <w:hideMark/>
          </w:tcPr>
          <w:p w:rsidR="00170ADD" w:rsidRPr="00170ADD" w:rsidRDefault="00170ADD" w:rsidP="00170ADD">
            <w:pPr>
              <w:spacing w:after="200"/>
              <w:ind w:right="33" w:firstLine="567"/>
              <w:jc w:val="center"/>
              <w:rPr>
                <w:szCs w:val="28"/>
                <w:lang w:val="en-US"/>
              </w:rPr>
            </w:pPr>
          </w:p>
          <w:p w:rsidR="00170ADD" w:rsidRPr="00170ADD" w:rsidRDefault="00170ADD" w:rsidP="00170ADD">
            <w:pPr>
              <w:spacing w:after="200"/>
              <w:ind w:right="33" w:firstLine="567"/>
              <w:jc w:val="center"/>
              <w:rPr>
                <w:szCs w:val="28"/>
                <w:lang w:eastAsia="en-US"/>
              </w:rPr>
            </w:pPr>
            <w:r w:rsidRPr="00170ADD">
              <w:rPr>
                <w:szCs w:val="28"/>
              </w:rPr>
              <w:t>г. Сальск</w:t>
            </w:r>
          </w:p>
        </w:tc>
      </w:tr>
    </w:tbl>
    <w:p w:rsidR="00170ADD" w:rsidRPr="00170ADD" w:rsidRDefault="00170ADD" w:rsidP="00170ADD">
      <w:pPr>
        <w:ind w:left="2268" w:right="1405"/>
        <w:jc w:val="both"/>
        <w:rPr>
          <w:b/>
          <w:szCs w:val="28"/>
        </w:rPr>
      </w:pPr>
      <w:r w:rsidRPr="00170ADD">
        <w:rPr>
          <w:b/>
          <w:szCs w:val="28"/>
        </w:rPr>
        <w:t>О планах обучения  членов Территориальной избирательной комиссии Сальского района Ростовской области, участковых избирательных комиссий Сальского района Ростовской области с правом решающего голоса, лиц, зачисленных в резерв составов участковых избирательных комиссий Сальского ра</w:t>
      </w:r>
      <w:r w:rsidR="00F01F1F">
        <w:rPr>
          <w:b/>
          <w:szCs w:val="28"/>
        </w:rPr>
        <w:t>йона Ростовской области, на 2019</w:t>
      </w:r>
      <w:r w:rsidRPr="00170ADD">
        <w:rPr>
          <w:b/>
          <w:szCs w:val="28"/>
        </w:rPr>
        <w:t xml:space="preserve"> год</w:t>
      </w:r>
    </w:p>
    <w:p w:rsidR="00170ADD" w:rsidRPr="00170ADD" w:rsidRDefault="00170ADD" w:rsidP="00170ADD">
      <w:pPr>
        <w:tabs>
          <w:tab w:val="left" w:pos="708"/>
          <w:tab w:val="left" w:pos="7938"/>
        </w:tabs>
        <w:spacing w:line="360" w:lineRule="auto"/>
        <w:ind w:right="7"/>
        <w:rPr>
          <w:rFonts w:ascii="Times New Roman CYR" w:hAnsi="Times New Roman CYR"/>
        </w:rPr>
      </w:pPr>
    </w:p>
    <w:p w:rsidR="00170ADD" w:rsidRPr="00170ADD" w:rsidRDefault="00170ADD" w:rsidP="00DA1876">
      <w:pPr>
        <w:spacing w:line="276" w:lineRule="auto"/>
        <w:jc w:val="both"/>
        <w:rPr>
          <w:szCs w:val="20"/>
        </w:rPr>
      </w:pPr>
      <w:r w:rsidRPr="00170ADD">
        <w:rPr>
          <w:rFonts w:ascii="Times New Roman CYR" w:hAnsi="Times New Roman CYR"/>
          <w:szCs w:val="28"/>
        </w:rPr>
        <w:tab/>
      </w:r>
      <w:r w:rsidRPr="00170ADD">
        <w:rPr>
          <w:szCs w:val="20"/>
        </w:rPr>
        <w:t xml:space="preserve">В </w:t>
      </w:r>
      <w:r w:rsidRPr="00170ADD">
        <w:rPr>
          <w:szCs w:val="28"/>
        </w:rPr>
        <w:t>целях повыше</w:t>
      </w:r>
      <w:r w:rsidR="00DA1876">
        <w:rPr>
          <w:szCs w:val="28"/>
        </w:rPr>
        <w:t xml:space="preserve">ния  уровня квалификации членов </w:t>
      </w:r>
      <w:r w:rsidRPr="00170ADD">
        <w:rPr>
          <w:szCs w:val="28"/>
        </w:rPr>
        <w:t>Территориальной и участковых избирательных комиссий с правом решающего голоса, лиц, зачисленных в резерв составов  участковых избирательных комиссий Сальского района, приобретения ими знаний по вопросам организации и проведения  выборов</w:t>
      </w:r>
      <w:r w:rsidRPr="00170ADD">
        <w:rPr>
          <w:szCs w:val="20"/>
        </w:rPr>
        <w:t>,</w:t>
      </w:r>
      <w:r w:rsidR="00652E5A">
        <w:rPr>
          <w:szCs w:val="20"/>
        </w:rPr>
        <w:t xml:space="preserve"> расширения  объема их теоретических и практических знания, наработки практики применения новых избирательных технологий, на основании статей 24,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70ADD" w:rsidRPr="00170ADD" w:rsidRDefault="00170ADD" w:rsidP="00170ADD">
      <w:pPr>
        <w:spacing w:line="360" w:lineRule="auto"/>
        <w:ind w:left="720"/>
        <w:rPr>
          <w:szCs w:val="20"/>
        </w:rPr>
      </w:pPr>
      <w:r w:rsidRPr="00170ADD">
        <w:rPr>
          <w:szCs w:val="20"/>
        </w:rPr>
        <w:t xml:space="preserve"> </w:t>
      </w:r>
    </w:p>
    <w:p w:rsidR="00170ADD" w:rsidRPr="00170ADD" w:rsidRDefault="00170ADD" w:rsidP="00170ADD">
      <w:pPr>
        <w:spacing w:line="360" w:lineRule="auto"/>
        <w:ind w:firstLine="720"/>
        <w:jc w:val="center"/>
        <w:rPr>
          <w:sz w:val="27"/>
          <w:szCs w:val="28"/>
        </w:rPr>
      </w:pPr>
      <w:r w:rsidRPr="00170ADD">
        <w:rPr>
          <w:szCs w:val="28"/>
        </w:rPr>
        <w:t xml:space="preserve">Территориальная избирательная комиссия Сальского района Ростовской области </w:t>
      </w:r>
      <w:r w:rsidRPr="00170ADD">
        <w:rPr>
          <w:sz w:val="27"/>
          <w:szCs w:val="28"/>
        </w:rPr>
        <w:t>ПОСТАНОВЛЯЕТ:</w:t>
      </w:r>
    </w:p>
    <w:p w:rsidR="00170ADD" w:rsidRPr="00170ADD" w:rsidRDefault="00170ADD" w:rsidP="00170ADD">
      <w:pPr>
        <w:ind w:firstLine="720"/>
        <w:jc w:val="both"/>
        <w:rPr>
          <w:sz w:val="27"/>
          <w:szCs w:val="28"/>
        </w:rPr>
      </w:pPr>
    </w:p>
    <w:p w:rsidR="00170ADD" w:rsidRPr="00170ADD" w:rsidRDefault="00170ADD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 w:rsidRPr="00170ADD">
        <w:rPr>
          <w:szCs w:val="28"/>
        </w:rPr>
        <w:t>Утвердить   план обучения  членов  Территориальной  избирательной комиссии Сальского района Ростовской области  с</w:t>
      </w:r>
      <w:r w:rsidR="00F01F1F">
        <w:rPr>
          <w:szCs w:val="28"/>
        </w:rPr>
        <w:t xml:space="preserve"> правом решающего голоса на 2019</w:t>
      </w:r>
      <w:r w:rsidRPr="00170ADD">
        <w:rPr>
          <w:szCs w:val="28"/>
        </w:rPr>
        <w:t xml:space="preserve"> год (приложение 1).</w:t>
      </w:r>
      <w:r w:rsidRPr="00170ADD">
        <w:rPr>
          <w:szCs w:val="28"/>
          <w:lang w:val="uz-Cyrl-UZ"/>
        </w:rPr>
        <w:t xml:space="preserve"> </w:t>
      </w:r>
    </w:p>
    <w:p w:rsidR="00170ADD" w:rsidRPr="00170ADD" w:rsidRDefault="00170ADD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 w:rsidRPr="00170ADD">
        <w:rPr>
          <w:szCs w:val="28"/>
        </w:rPr>
        <w:lastRenderedPageBreak/>
        <w:t xml:space="preserve">Утвердить   план обучения  членов  участковых  избирательных комиссий Сальского района  Ростовской области с </w:t>
      </w:r>
      <w:r w:rsidR="00F01F1F">
        <w:rPr>
          <w:szCs w:val="28"/>
        </w:rPr>
        <w:t>правом решающего голоса  на 2019</w:t>
      </w:r>
      <w:r w:rsidR="00E25D7B">
        <w:rPr>
          <w:szCs w:val="28"/>
        </w:rPr>
        <w:t xml:space="preserve"> год (приложение 2</w:t>
      </w:r>
      <w:r w:rsidRPr="00170ADD">
        <w:rPr>
          <w:szCs w:val="28"/>
        </w:rPr>
        <w:t>).</w:t>
      </w:r>
      <w:r w:rsidRPr="00170ADD">
        <w:rPr>
          <w:szCs w:val="28"/>
          <w:lang w:val="uz-Cyrl-UZ"/>
        </w:rPr>
        <w:t xml:space="preserve"> </w:t>
      </w:r>
    </w:p>
    <w:p w:rsidR="00170ADD" w:rsidRPr="00170ADD" w:rsidRDefault="00170ADD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 w:rsidRPr="00170ADD">
        <w:rPr>
          <w:szCs w:val="28"/>
        </w:rPr>
        <w:t>Утвердить   план обучения  лиц, зачисленных в резерв составов  участковых  избирательных комиссий Сальского райо</w:t>
      </w:r>
      <w:r w:rsidR="00F01F1F">
        <w:rPr>
          <w:szCs w:val="28"/>
        </w:rPr>
        <w:t>на Ростовской области,   на 2019</w:t>
      </w:r>
      <w:r w:rsidR="00652E5A">
        <w:rPr>
          <w:szCs w:val="28"/>
        </w:rPr>
        <w:t xml:space="preserve"> год (п</w:t>
      </w:r>
      <w:r w:rsidR="00E25D7B">
        <w:rPr>
          <w:szCs w:val="28"/>
        </w:rPr>
        <w:t>риложение 3</w:t>
      </w:r>
      <w:r w:rsidRPr="00170ADD">
        <w:rPr>
          <w:szCs w:val="28"/>
        </w:rPr>
        <w:t>).</w:t>
      </w:r>
      <w:r w:rsidRPr="00170ADD">
        <w:rPr>
          <w:szCs w:val="28"/>
          <w:lang w:val="uz-Cyrl-UZ"/>
        </w:rPr>
        <w:t xml:space="preserve"> </w:t>
      </w:r>
    </w:p>
    <w:p w:rsidR="00170ADD" w:rsidRDefault="00170ADD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 w:rsidRPr="00170ADD">
        <w:rPr>
          <w:szCs w:val="28"/>
        </w:rPr>
        <w:t>Секретарю территориальной избирательной комиссии Н.С.Чернявской обеспечить обучение согласно утвержденным планам.</w:t>
      </w:r>
    </w:p>
    <w:p w:rsidR="00652E5A" w:rsidRPr="00170ADD" w:rsidRDefault="00EB7107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>
        <w:rPr>
          <w:szCs w:val="28"/>
        </w:rPr>
        <w:t xml:space="preserve"> Разрешить председателю и секретарю территориальной избирательной комиссии вносить в утвержденные планы по обучению организаторов выборов и лиц, </w:t>
      </w:r>
      <w:r w:rsidRPr="00170ADD">
        <w:rPr>
          <w:szCs w:val="28"/>
        </w:rPr>
        <w:t>зачисленных в резерв составов  участковых избирательных комиссий Сальского района</w:t>
      </w:r>
      <w:r>
        <w:rPr>
          <w:szCs w:val="28"/>
        </w:rPr>
        <w:t>, необходимые дополнения и изменения с последующим уведомлением об этом членов территориальной избирательной комиссии с правом решающего голоса.</w:t>
      </w:r>
    </w:p>
    <w:p w:rsidR="00170ADD" w:rsidRPr="00170ADD" w:rsidRDefault="00170ADD" w:rsidP="00170ADD">
      <w:pPr>
        <w:numPr>
          <w:ilvl w:val="0"/>
          <w:numId w:val="21"/>
        </w:numPr>
        <w:spacing w:line="360" w:lineRule="auto"/>
        <w:jc w:val="both"/>
        <w:rPr>
          <w:szCs w:val="28"/>
        </w:rPr>
      </w:pPr>
      <w:r w:rsidRPr="00170ADD">
        <w:rPr>
          <w:szCs w:val="28"/>
        </w:rPr>
        <w:t>Контроль за выполнением данного постановления возложить на председателя территориальной избирательной комиссии  О.И.Коломийцеву.</w:t>
      </w:r>
    </w:p>
    <w:p w:rsidR="00170ADD" w:rsidRDefault="00170ADD" w:rsidP="00170ADD">
      <w:pPr>
        <w:spacing w:line="360" w:lineRule="auto"/>
        <w:ind w:firstLine="720"/>
        <w:jc w:val="both"/>
        <w:rPr>
          <w:szCs w:val="28"/>
        </w:rPr>
      </w:pPr>
    </w:p>
    <w:p w:rsidR="00EB7107" w:rsidRPr="00170ADD" w:rsidRDefault="00EB7107" w:rsidP="00170ADD">
      <w:pPr>
        <w:spacing w:line="360" w:lineRule="auto"/>
        <w:ind w:firstLine="720"/>
        <w:jc w:val="both"/>
        <w:rPr>
          <w:szCs w:val="28"/>
        </w:rPr>
      </w:pPr>
    </w:p>
    <w:p w:rsidR="00170ADD" w:rsidRPr="00170ADD" w:rsidRDefault="00270D80" w:rsidP="00170ADD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70ADD" w:rsidRPr="00170ADD">
        <w:rPr>
          <w:szCs w:val="28"/>
        </w:rPr>
        <w:t xml:space="preserve">О.И.Коломийцева </w:t>
      </w:r>
    </w:p>
    <w:p w:rsidR="00170ADD" w:rsidRPr="00170ADD" w:rsidRDefault="00170ADD" w:rsidP="00170ADD">
      <w:pPr>
        <w:spacing w:line="360" w:lineRule="auto"/>
        <w:ind w:left="720"/>
        <w:jc w:val="both"/>
        <w:rPr>
          <w:szCs w:val="28"/>
        </w:rPr>
      </w:pPr>
    </w:p>
    <w:p w:rsidR="00170ADD" w:rsidRPr="00170ADD" w:rsidRDefault="00170ADD" w:rsidP="00170ADD">
      <w:pPr>
        <w:spacing w:line="360" w:lineRule="auto"/>
        <w:ind w:left="720"/>
        <w:jc w:val="both"/>
        <w:rPr>
          <w:szCs w:val="28"/>
        </w:rPr>
        <w:sectPr w:rsidR="00170ADD" w:rsidRPr="00170ADD" w:rsidSect="00170ADD">
          <w:pgSz w:w="11906" w:h="16838"/>
          <w:pgMar w:top="1134" w:right="850" w:bottom="1134" w:left="1701" w:header="709" w:footer="709" w:gutter="0"/>
          <w:cols w:space="708"/>
          <w:docGrid w:linePitch="381"/>
        </w:sectPr>
      </w:pPr>
      <w:r w:rsidRPr="00170ADD">
        <w:rPr>
          <w:szCs w:val="28"/>
        </w:rPr>
        <w:t>Секретарь комиссии</w:t>
      </w:r>
      <w:r w:rsidRPr="00170ADD">
        <w:rPr>
          <w:szCs w:val="28"/>
        </w:rPr>
        <w:tab/>
      </w:r>
      <w:r w:rsidRPr="00170ADD">
        <w:rPr>
          <w:szCs w:val="28"/>
        </w:rPr>
        <w:tab/>
      </w:r>
      <w:r w:rsidRPr="00170ADD">
        <w:rPr>
          <w:szCs w:val="28"/>
        </w:rPr>
        <w:tab/>
      </w:r>
      <w:r w:rsidRPr="00170ADD">
        <w:rPr>
          <w:szCs w:val="28"/>
        </w:rPr>
        <w:tab/>
      </w:r>
      <w:r w:rsidRPr="00170ADD">
        <w:rPr>
          <w:szCs w:val="28"/>
        </w:rPr>
        <w:tab/>
        <w:t>Н.С.Чернявская</w:t>
      </w:r>
    </w:p>
    <w:p w:rsidR="00207DEA" w:rsidRPr="009464C7" w:rsidRDefault="00207DEA" w:rsidP="00F4293E">
      <w:pPr>
        <w:pStyle w:val="a3"/>
        <w:spacing w:line="276" w:lineRule="auto"/>
        <w:rPr>
          <w:szCs w:val="28"/>
          <w:lang w:val="ru-RU"/>
        </w:rPr>
      </w:pPr>
    </w:p>
    <w:sectPr w:rsidR="00207DEA" w:rsidRPr="009464C7" w:rsidSect="008F2F3B">
      <w:pgSz w:w="11906" w:h="16838"/>
      <w:pgMar w:top="964" w:right="851" w:bottom="96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597" w:rsidRDefault="00D55597">
      <w:r>
        <w:separator/>
      </w:r>
    </w:p>
  </w:endnote>
  <w:endnote w:type="continuationSeparator" w:id="1">
    <w:p w:rsidR="00D55597" w:rsidRDefault="00D55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597" w:rsidRDefault="00D55597">
      <w:r>
        <w:separator/>
      </w:r>
    </w:p>
  </w:footnote>
  <w:footnote w:type="continuationSeparator" w:id="1">
    <w:p w:rsidR="00D55597" w:rsidRDefault="00D555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138C3D30"/>
    <w:lvl w:ilvl="0" w:tplc="B562F694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49D001CA">
      <w:numFmt w:val="none"/>
      <w:lvlText w:val=""/>
      <w:lvlJc w:val="left"/>
      <w:pPr>
        <w:tabs>
          <w:tab w:val="num" w:pos="360"/>
        </w:tabs>
      </w:pPr>
    </w:lvl>
    <w:lvl w:ilvl="2" w:tplc="FBA69EDA">
      <w:numFmt w:val="none"/>
      <w:lvlText w:val=""/>
      <w:lvlJc w:val="left"/>
      <w:pPr>
        <w:tabs>
          <w:tab w:val="num" w:pos="360"/>
        </w:tabs>
      </w:pPr>
    </w:lvl>
    <w:lvl w:ilvl="3" w:tplc="BBF644B4">
      <w:numFmt w:val="none"/>
      <w:lvlText w:val=""/>
      <w:lvlJc w:val="left"/>
      <w:pPr>
        <w:tabs>
          <w:tab w:val="num" w:pos="360"/>
        </w:tabs>
      </w:pPr>
    </w:lvl>
    <w:lvl w:ilvl="4" w:tplc="23888C90">
      <w:numFmt w:val="none"/>
      <w:lvlText w:val=""/>
      <w:lvlJc w:val="left"/>
      <w:pPr>
        <w:tabs>
          <w:tab w:val="num" w:pos="360"/>
        </w:tabs>
      </w:pPr>
    </w:lvl>
    <w:lvl w:ilvl="5" w:tplc="F1D6580E">
      <w:numFmt w:val="none"/>
      <w:lvlText w:val=""/>
      <w:lvlJc w:val="left"/>
      <w:pPr>
        <w:tabs>
          <w:tab w:val="num" w:pos="360"/>
        </w:tabs>
      </w:pPr>
    </w:lvl>
    <w:lvl w:ilvl="6" w:tplc="660EA644">
      <w:numFmt w:val="none"/>
      <w:lvlText w:val=""/>
      <w:lvlJc w:val="left"/>
      <w:pPr>
        <w:tabs>
          <w:tab w:val="num" w:pos="360"/>
        </w:tabs>
      </w:pPr>
    </w:lvl>
    <w:lvl w:ilvl="7" w:tplc="2C96D952">
      <w:numFmt w:val="none"/>
      <w:lvlText w:val=""/>
      <w:lvlJc w:val="left"/>
      <w:pPr>
        <w:tabs>
          <w:tab w:val="num" w:pos="360"/>
        </w:tabs>
      </w:pPr>
    </w:lvl>
    <w:lvl w:ilvl="8" w:tplc="C004EFD0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D1C7835"/>
    <w:multiLevelType w:val="hybridMultilevel"/>
    <w:tmpl w:val="620248F8"/>
    <w:lvl w:ilvl="0" w:tplc="E7040F6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3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414F2C44"/>
    <w:multiLevelType w:val="hybridMultilevel"/>
    <w:tmpl w:val="FC84E0F8"/>
    <w:lvl w:ilvl="0" w:tplc="8144B5F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</w:lvl>
    <w:lvl w:ilvl="1" w:tplc="19E6111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7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64F9732D"/>
    <w:multiLevelType w:val="hybridMultilevel"/>
    <w:tmpl w:val="C09CB67A"/>
    <w:lvl w:ilvl="0" w:tplc="3BA6C01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2"/>
  </w:num>
  <w:num w:numId="5">
    <w:abstractNumId w:val="9"/>
  </w:num>
  <w:num w:numId="6">
    <w:abstractNumId w:val="16"/>
  </w:num>
  <w:num w:numId="7">
    <w:abstractNumId w:val="13"/>
  </w:num>
  <w:num w:numId="8">
    <w:abstractNumId w:val="15"/>
  </w:num>
  <w:num w:numId="9">
    <w:abstractNumId w:val="17"/>
  </w:num>
  <w:num w:numId="10">
    <w:abstractNumId w:val="19"/>
  </w:num>
  <w:num w:numId="11">
    <w:abstractNumId w:val="4"/>
  </w:num>
  <w:num w:numId="12">
    <w:abstractNumId w:val="0"/>
  </w:num>
  <w:num w:numId="13">
    <w:abstractNumId w:val="6"/>
  </w:num>
  <w:num w:numId="14">
    <w:abstractNumId w:val="3"/>
  </w:num>
  <w:num w:numId="15">
    <w:abstractNumId w:val="11"/>
  </w:num>
  <w:num w:numId="16">
    <w:abstractNumId w:val="10"/>
  </w:num>
  <w:num w:numId="17">
    <w:abstractNumId w:val="18"/>
  </w:num>
  <w:num w:numId="18">
    <w:abstractNumId w:val="20"/>
  </w:num>
  <w:num w:numId="19">
    <w:abstractNumId w:val="5"/>
  </w:num>
  <w:num w:numId="20">
    <w:abstractNumId w:val="14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7F96"/>
    <w:rsid w:val="000020F5"/>
    <w:rsid w:val="00014A4F"/>
    <w:rsid w:val="001027C6"/>
    <w:rsid w:val="00106674"/>
    <w:rsid w:val="00111358"/>
    <w:rsid w:val="00170ADD"/>
    <w:rsid w:val="001A69B0"/>
    <w:rsid w:val="001E3338"/>
    <w:rsid w:val="00207DEA"/>
    <w:rsid w:val="00226FF5"/>
    <w:rsid w:val="002567CB"/>
    <w:rsid w:val="00270D80"/>
    <w:rsid w:val="00284936"/>
    <w:rsid w:val="00294E60"/>
    <w:rsid w:val="00295670"/>
    <w:rsid w:val="00297E0C"/>
    <w:rsid w:val="002D7F3A"/>
    <w:rsid w:val="0030366F"/>
    <w:rsid w:val="00326E5E"/>
    <w:rsid w:val="0036398C"/>
    <w:rsid w:val="00367F64"/>
    <w:rsid w:val="00376C7C"/>
    <w:rsid w:val="003839B9"/>
    <w:rsid w:val="003A4081"/>
    <w:rsid w:val="003C09BD"/>
    <w:rsid w:val="003E0515"/>
    <w:rsid w:val="003E6245"/>
    <w:rsid w:val="00403266"/>
    <w:rsid w:val="0040725A"/>
    <w:rsid w:val="00407BD3"/>
    <w:rsid w:val="0042495A"/>
    <w:rsid w:val="00447A5D"/>
    <w:rsid w:val="00481987"/>
    <w:rsid w:val="0048219F"/>
    <w:rsid w:val="004C3A90"/>
    <w:rsid w:val="004D55D3"/>
    <w:rsid w:val="004E6407"/>
    <w:rsid w:val="00505879"/>
    <w:rsid w:val="00560AF8"/>
    <w:rsid w:val="005702ED"/>
    <w:rsid w:val="00572F60"/>
    <w:rsid w:val="005766A4"/>
    <w:rsid w:val="00581BA6"/>
    <w:rsid w:val="00584EBA"/>
    <w:rsid w:val="005C1FF6"/>
    <w:rsid w:val="00601B16"/>
    <w:rsid w:val="00631CF2"/>
    <w:rsid w:val="00652E5A"/>
    <w:rsid w:val="00675F72"/>
    <w:rsid w:val="006A03BB"/>
    <w:rsid w:val="006B5220"/>
    <w:rsid w:val="006C4F2F"/>
    <w:rsid w:val="006C6442"/>
    <w:rsid w:val="006E74D3"/>
    <w:rsid w:val="00715BC1"/>
    <w:rsid w:val="007312AD"/>
    <w:rsid w:val="007377DE"/>
    <w:rsid w:val="007B1AF2"/>
    <w:rsid w:val="007B7024"/>
    <w:rsid w:val="007C66B9"/>
    <w:rsid w:val="007E417D"/>
    <w:rsid w:val="007E44AA"/>
    <w:rsid w:val="00813E09"/>
    <w:rsid w:val="0083361F"/>
    <w:rsid w:val="00865DDC"/>
    <w:rsid w:val="00867F96"/>
    <w:rsid w:val="008762EF"/>
    <w:rsid w:val="00897F06"/>
    <w:rsid w:val="008A40F2"/>
    <w:rsid w:val="008C59D4"/>
    <w:rsid w:val="008F2F3B"/>
    <w:rsid w:val="0094436D"/>
    <w:rsid w:val="009464C7"/>
    <w:rsid w:val="0099426E"/>
    <w:rsid w:val="00A20CD6"/>
    <w:rsid w:val="00A222DD"/>
    <w:rsid w:val="00A26600"/>
    <w:rsid w:val="00A85637"/>
    <w:rsid w:val="00A86AD5"/>
    <w:rsid w:val="00A96678"/>
    <w:rsid w:val="00B06B45"/>
    <w:rsid w:val="00B0704C"/>
    <w:rsid w:val="00B91C2D"/>
    <w:rsid w:val="00B9370A"/>
    <w:rsid w:val="00BB2C04"/>
    <w:rsid w:val="00C57992"/>
    <w:rsid w:val="00C62134"/>
    <w:rsid w:val="00C76794"/>
    <w:rsid w:val="00CB2B80"/>
    <w:rsid w:val="00CC403B"/>
    <w:rsid w:val="00CE1132"/>
    <w:rsid w:val="00D13ADE"/>
    <w:rsid w:val="00D25D0B"/>
    <w:rsid w:val="00D55597"/>
    <w:rsid w:val="00D706AD"/>
    <w:rsid w:val="00D84A74"/>
    <w:rsid w:val="00D90142"/>
    <w:rsid w:val="00DA1876"/>
    <w:rsid w:val="00DA6379"/>
    <w:rsid w:val="00DA6FE2"/>
    <w:rsid w:val="00DC02E9"/>
    <w:rsid w:val="00DC7B2D"/>
    <w:rsid w:val="00DD25D9"/>
    <w:rsid w:val="00DE06C4"/>
    <w:rsid w:val="00DE7C02"/>
    <w:rsid w:val="00E25D7B"/>
    <w:rsid w:val="00E451D2"/>
    <w:rsid w:val="00E454FA"/>
    <w:rsid w:val="00E46447"/>
    <w:rsid w:val="00E51617"/>
    <w:rsid w:val="00E876E4"/>
    <w:rsid w:val="00EB2386"/>
    <w:rsid w:val="00EB7107"/>
    <w:rsid w:val="00ED4919"/>
    <w:rsid w:val="00F01F1F"/>
    <w:rsid w:val="00F14751"/>
    <w:rsid w:val="00F35380"/>
    <w:rsid w:val="00F37E15"/>
    <w:rsid w:val="00F4293E"/>
    <w:rsid w:val="00F44405"/>
    <w:rsid w:val="00F61DC0"/>
    <w:rsid w:val="00F942E9"/>
    <w:rsid w:val="00FB4398"/>
    <w:rsid w:val="00FD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spacing w:line="360" w:lineRule="auto"/>
      <w:jc w:val="both"/>
    </w:pPr>
    <w:rPr>
      <w:lang/>
    </w:rPr>
  </w:style>
  <w:style w:type="paragraph" w:styleId="a5">
    <w:name w:val="Body Text Indent"/>
    <w:basedOn w:val="a"/>
    <w:link w:val="a6"/>
    <w:semiHidden/>
    <w:pPr>
      <w:ind w:left="2832"/>
      <w:jc w:val="both"/>
    </w:pPr>
    <w:rPr>
      <w:b/>
      <w:lang/>
    </w:rPr>
  </w:style>
  <w:style w:type="paragraph" w:styleId="a7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8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9">
    <w:name w:val="Table Grid"/>
    <w:basedOn w:val="a1"/>
    <w:uiPriority w:val="59"/>
    <w:rsid w:val="00207DEA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07DE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semiHidden/>
    <w:rsid w:val="0099426E"/>
    <w:rPr>
      <w:sz w:val="28"/>
      <w:szCs w:val="24"/>
    </w:rPr>
  </w:style>
  <w:style w:type="character" w:customStyle="1" w:styleId="a6">
    <w:name w:val="Основной текст с отступом Знак"/>
    <w:link w:val="a5"/>
    <w:semiHidden/>
    <w:rsid w:val="0099426E"/>
    <w:rPr>
      <w:b/>
      <w:sz w:val="28"/>
      <w:szCs w:val="24"/>
    </w:rPr>
  </w:style>
  <w:style w:type="paragraph" w:styleId="20">
    <w:name w:val="Body Text 2"/>
    <w:basedOn w:val="a"/>
    <w:link w:val="21"/>
    <w:semiHidden/>
    <w:unhideWhenUsed/>
    <w:rsid w:val="0099426E"/>
    <w:pPr>
      <w:spacing w:after="120" w:line="480" w:lineRule="auto"/>
    </w:pPr>
    <w:rPr>
      <w:lang/>
    </w:rPr>
  </w:style>
  <w:style w:type="character" w:customStyle="1" w:styleId="21">
    <w:name w:val="Основной текст 2 Знак"/>
    <w:link w:val="20"/>
    <w:semiHidden/>
    <w:rsid w:val="0099426E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0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50D5926-B02C-4743-B1BF-4451811B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admin</cp:lastModifiedBy>
  <cp:revision>2</cp:revision>
  <cp:lastPrinted>2010-03-04T11:40:00Z</cp:lastPrinted>
  <dcterms:created xsi:type="dcterms:W3CDTF">2019-02-01T08:24:00Z</dcterms:created>
  <dcterms:modified xsi:type="dcterms:W3CDTF">2019-02-01T08:24:00Z</dcterms:modified>
</cp:coreProperties>
</file>