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37A" w:rsidRDefault="0050237A" w:rsidP="0050237A">
      <w:pPr>
        <w:jc w:val="center"/>
        <w:rPr>
          <w:b/>
          <w:sz w:val="16"/>
          <w:szCs w:val="16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237A" w:rsidRDefault="0050237A" w:rsidP="0050237A">
      <w:pPr>
        <w:jc w:val="center"/>
        <w:rPr>
          <w:b/>
          <w:sz w:val="16"/>
          <w:szCs w:val="16"/>
        </w:rPr>
      </w:pPr>
    </w:p>
    <w:p w:rsidR="0050237A" w:rsidRDefault="0050237A" w:rsidP="0050237A">
      <w:pPr>
        <w:jc w:val="center"/>
        <w:rPr>
          <w:lang w:val="en-US"/>
        </w:rPr>
      </w:pPr>
    </w:p>
    <w:tbl>
      <w:tblPr>
        <w:tblW w:w="0" w:type="auto"/>
        <w:tblLayout w:type="fixed"/>
        <w:tblLook w:val="04A0"/>
      </w:tblPr>
      <w:tblGrid>
        <w:gridCol w:w="10188"/>
      </w:tblGrid>
      <w:tr w:rsidR="0050237A" w:rsidTr="00783427">
        <w:trPr>
          <w:trHeight w:val="730"/>
        </w:trPr>
        <w:tc>
          <w:tcPr>
            <w:tcW w:w="10188" w:type="dxa"/>
            <w:hideMark/>
          </w:tcPr>
          <w:p w:rsidR="0050237A" w:rsidRDefault="0050237A" w:rsidP="00783427">
            <w:pPr>
              <w:pStyle w:val="Postan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50237A" w:rsidRDefault="0050237A" w:rsidP="00783427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САЛЬСКОГО РАЙОНА РОСТОВСКОЙ ОБЛАСТИ</w:t>
            </w:r>
            <w:r>
              <w:rPr>
                <w:b/>
                <w:sz w:val="26"/>
              </w:rPr>
              <w:t xml:space="preserve"> </w:t>
            </w:r>
          </w:p>
        </w:tc>
      </w:tr>
    </w:tbl>
    <w:p w:rsidR="0050237A" w:rsidRDefault="0050237A" w:rsidP="0050237A">
      <w:pPr>
        <w:pStyle w:val="ab"/>
      </w:pPr>
    </w:p>
    <w:p w:rsidR="0050237A" w:rsidRDefault="0050237A" w:rsidP="0050237A">
      <w:pPr>
        <w:pStyle w:val="ab"/>
      </w:pPr>
      <w:r>
        <w:t>ПОСТАНОВЛЕНИЕ</w:t>
      </w:r>
    </w:p>
    <w:p w:rsidR="0050237A" w:rsidRPr="006753AB" w:rsidRDefault="0050237A" w:rsidP="0050237A">
      <w:pPr>
        <w:jc w:val="center"/>
        <w:rPr>
          <w:b/>
          <w:szCs w:val="28"/>
        </w:rPr>
      </w:pPr>
    </w:p>
    <w:p w:rsidR="0050237A" w:rsidRPr="0050237A" w:rsidRDefault="0050237A" w:rsidP="0050237A">
      <w:pPr>
        <w:jc w:val="center"/>
        <w:rPr>
          <w:sz w:val="28"/>
          <w:szCs w:val="28"/>
        </w:rPr>
      </w:pPr>
      <w:r w:rsidRPr="0050237A">
        <w:rPr>
          <w:sz w:val="28"/>
          <w:szCs w:val="28"/>
        </w:rPr>
        <w:t>23 июня 2023 г.                                                                                       № 56</w:t>
      </w:r>
      <w:r>
        <w:rPr>
          <w:sz w:val="28"/>
          <w:szCs w:val="28"/>
        </w:rPr>
        <w:t>-2</w:t>
      </w:r>
    </w:p>
    <w:p w:rsidR="00470565" w:rsidRPr="0050237A" w:rsidRDefault="0050237A" w:rsidP="0050237A">
      <w:pPr>
        <w:jc w:val="center"/>
        <w:rPr>
          <w:sz w:val="28"/>
          <w:szCs w:val="28"/>
        </w:rPr>
      </w:pPr>
      <w:r w:rsidRPr="0050237A">
        <w:rPr>
          <w:sz w:val="28"/>
          <w:szCs w:val="28"/>
        </w:rPr>
        <w:t>г. Сальск</w:t>
      </w:r>
    </w:p>
    <w:p w:rsidR="00712B51" w:rsidRDefault="00712B51" w:rsidP="00710F5E">
      <w:pPr>
        <w:ind w:left="1134" w:right="1416"/>
        <w:jc w:val="both"/>
        <w:rPr>
          <w:b/>
          <w:bCs/>
          <w:sz w:val="28"/>
        </w:rPr>
      </w:pPr>
    </w:p>
    <w:p w:rsidR="00470565" w:rsidRPr="00710F5E" w:rsidRDefault="000D23D6" w:rsidP="00710F5E">
      <w:pPr>
        <w:ind w:left="1134" w:right="1416"/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О </w:t>
      </w:r>
      <w:r w:rsidR="00710F5E" w:rsidRPr="00710F5E">
        <w:rPr>
          <w:b/>
          <w:bCs/>
          <w:sz w:val="28"/>
        </w:rPr>
        <w:t xml:space="preserve"> положении о Контрольно-ревизионной службе при окружной избирательной комиссии</w:t>
      </w:r>
      <w:r w:rsidR="00EC0886">
        <w:rPr>
          <w:b/>
          <w:bCs/>
          <w:sz w:val="28"/>
        </w:rPr>
        <w:t xml:space="preserve"> Сальского одномандатного избирательного округа № 19 </w:t>
      </w:r>
      <w:r w:rsidR="00710F5E" w:rsidRPr="00710F5E">
        <w:rPr>
          <w:b/>
          <w:bCs/>
          <w:sz w:val="28"/>
        </w:rPr>
        <w:t xml:space="preserve"> на выборах депутатов Законодательного Собрания Ростовской области</w:t>
      </w:r>
      <w:r w:rsidR="004E376B">
        <w:rPr>
          <w:b/>
          <w:bCs/>
          <w:sz w:val="28"/>
        </w:rPr>
        <w:t xml:space="preserve"> </w:t>
      </w:r>
    </w:p>
    <w:p w:rsidR="000D23D6" w:rsidRDefault="000D23D6" w:rsidP="004E376B">
      <w:pPr>
        <w:pStyle w:val="21"/>
        <w:spacing w:after="0" w:line="240" w:lineRule="auto"/>
        <w:jc w:val="both"/>
        <w:rPr>
          <w:sz w:val="28"/>
        </w:rPr>
      </w:pPr>
    </w:p>
    <w:p w:rsidR="0050237A" w:rsidRPr="0050237A" w:rsidRDefault="00F13D21" w:rsidP="0050237A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  <w:r w:rsidRPr="00081AFA">
        <w:rPr>
          <w:sz w:val="28"/>
          <w:szCs w:val="28"/>
        </w:rPr>
        <w:t>Н</w:t>
      </w:r>
      <w:r w:rsidR="00DA0827" w:rsidRPr="00081AFA">
        <w:rPr>
          <w:sz w:val="28"/>
          <w:szCs w:val="28"/>
        </w:rPr>
        <w:t>а основании статьи 60 Федерального закона от 12.06.2002 № 67-ФЗ «Об основных гарантиях избирательных прав и права на участие в референдуме граждан Российской Федерации», статьи 54 Областного закона от 12.05.2016 № 525-ЗС «О выборах и референдумах в Ростовской области»</w:t>
      </w:r>
      <w:r w:rsidR="000D23D6" w:rsidRPr="00081AFA">
        <w:rPr>
          <w:sz w:val="28"/>
          <w:szCs w:val="28"/>
        </w:rPr>
        <w:t xml:space="preserve">, </w:t>
      </w:r>
      <w:r w:rsidRPr="0050237A">
        <w:rPr>
          <w:sz w:val="28"/>
          <w:szCs w:val="28"/>
        </w:rPr>
        <w:t>руководствуясь постановлением</w:t>
      </w:r>
      <w:r w:rsidR="000D23D6" w:rsidRPr="0050237A">
        <w:rPr>
          <w:sz w:val="28"/>
          <w:szCs w:val="28"/>
        </w:rPr>
        <w:t xml:space="preserve">  Избирательной комиссии Ростовской области от 22.06.2023 № 28-8 «О </w:t>
      </w:r>
      <w:r w:rsidR="00026D3F" w:rsidRPr="0050237A">
        <w:rPr>
          <w:sz w:val="28"/>
          <w:szCs w:val="28"/>
        </w:rPr>
        <w:t xml:space="preserve">примерном </w:t>
      </w:r>
      <w:r w:rsidR="000D23D6" w:rsidRPr="0050237A">
        <w:rPr>
          <w:sz w:val="28"/>
          <w:szCs w:val="28"/>
        </w:rPr>
        <w:t>положении о Контрольно-ревизионной службе при</w:t>
      </w:r>
      <w:r w:rsidRPr="0050237A">
        <w:rPr>
          <w:sz w:val="28"/>
          <w:szCs w:val="28"/>
        </w:rPr>
        <w:t xml:space="preserve"> окружной избирательной комиссии на выборах депутатов Законодательного Собрнаия Ростовской области</w:t>
      </w:r>
      <w:r w:rsidR="000D23D6" w:rsidRPr="0050237A">
        <w:rPr>
          <w:sz w:val="28"/>
          <w:szCs w:val="28"/>
        </w:rPr>
        <w:t>»</w:t>
      </w:r>
      <w:r w:rsidRPr="0050237A">
        <w:rPr>
          <w:sz w:val="28"/>
          <w:szCs w:val="28"/>
        </w:rPr>
        <w:t xml:space="preserve">, </w:t>
      </w:r>
    </w:p>
    <w:p w:rsidR="00470565" w:rsidRPr="0050237A" w:rsidRDefault="00F13D21" w:rsidP="0050237A">
      <w:pPr>
        <w:pStyle w:val="a4"/>
        <w:jc w:val="center"/>
        <w:rPr>
          <w:sz w:val="28"/>
          <w:szCs w:val="28"/>
        </w:rPr>
      </w:pPr>
      <w:r w:rsidRPr="0050237A">
        <w:rPr>
          <w:sz w:val="28"/>
          <w:szCs w:val="28"/>
        </w:rPr>
        <w:t>Территориальная и</w:t>
      </w:r>
      <w:r w:rsidR="00470565" w:rsidRPr="0050237A">
        <w:rPr>
          <w:sz w:val="28"/>
          <w:szCs w:val="28"/>
        </w:rPr>
        <w:t xml:space="preserve">збирательная комиссия </w:t>
      </w:r>
      <w:r w:rsidRPr="0050237A">
        <w:rPr>
          <w:sz w:val="28"/>
          <w:szCs w:val="28"/>
        </w:rPr>
        <w:t xml:space="preserve"> Сальского района </w:t>
      </w:r>
      <w:r w:rsidR="00470565" w:rsidRPr="0050237A">
        <w:rPr>
          <w:sz w:val="28"/>
          <w:szCs w:val="28"/>
        </w:rPr>
        <w:t>Ростовской области ПОСТАНОВЛЯЕТ:</w:t>
      </w:r>
    </w:p>
    <w:p w:rsidR="004E376B" w:rsidRPr="0050237A" w:rsidRDefault="00913E9F" w:rsidP="0050237A">
      <w:pPr>
        <w:spacing w:line="360" w:lineRule="auto"/>
        <w:ind w:firstLine="709"/>
        <w:jc w:val="both"/>
        <w:rPr>
          <w:sz w:val="28"/>
          <w:szCs w:val="28"/>
        </w:rPr>
      </w:pPr>
      <w:r w:rsidRPr="0050237A">
        <w:rPr>
          <w:sz w:val="28"/>
          <w:szCs w:val="28"/>
        </w:rPr>
        <w:t>1.</w:t>
      </w:r>
      <w:r w:rsidR="005928CF" w:rsidRPr="0050237A">
        <w:rPr>
          <w:sz w:val="28"/>
          <w:szCs w:val="28"/>
        </w:rPr>
        <w:t> </w:t>
      </w:r>
      <w:r w:rsidR="00BA0E92" w:rsidRPr="0050237A">
        <w:rPr>
          <w:sz w:val="28"/>
          <w:szCs w:val="28"/>
        </w:rPr>
        <w:t xml:space="preserve">Утвердить </w:t>
      </w:r>
      <w:r w:rsidR="004200BD" w:rsidRPr="0050237A">
        <w:rPr>
          <w:sz w:val="28"/>
          <w:szCs w:val="28"/>
        </w:rPr>
        <w:t xml:space="preserve">прилагаемое </w:t>
      </w:r>
      <w:r w:rsidR="00F13D21" w:rsidRPr="0050237A">
        <w:rPr>
          <w:sz w:val="28"/>
          <w:szCs w:val="28"/>
        </w:rPr>
        <w:t>П</w:t>
      </w:r>
      <w:r w:rsidR="00710F5E" w:rsidRPr="0050237A">
        <w:rPr>
          <w:sz w:val="28"/>
          <w:szCs w:val="28"/>
        </w:rPr>
        <w:t xml:space="preserve">оложение о Контрольно-ревизионной службе при окружной избирательной комиссии </w:t>
      </w:r>
      <w:r w:rsidR="004E376B" w:rsidRPr="0050237A">
        <w:rPr>
          <w:sz w:val="28"/>
          <w:szCs w:val="28"/>
        </w:rPr>
        <w:t xml:space="preserve"> Сальского одномандатного избирательного округа № 19 </w:t>
      </w:r>
      <w:r w:rsidR="00710F5E" w:rsidRPr="0050237A">
        <w:rPr>
          <w:sz w:val="28"/>
          <w:szCs w:val="28"/>
        </w:rPr>
        <w:t>на выборах депутатов Законодатель</w:t>
      </w:r>
      <w:r w:rsidR="004E376B" w:rsidRPr="0050237A">
        <w:rPr>
          <w:sz w:val="28"/>
          <w:szCs w:val="28"/>
        </w:rPr>
        <w:t>ного Собрания Ростовской области.</w:t>
      </w:r>
    </w:p>
    <w:p w:rsidR="00710F5E" w:rsidRPr="00D94781" w:rsidRDefault="00710F5E" w:rsidP="0050237A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D94781">
        <w:rPr>
          <w:sz w:val="28"/>
          <w:szCs w:val="28"/>
        </w:rPr>
        <w:t>2. </w:t>
      </w:r>
      <w:r w:rsidR="00BA0E92" w:rsidRPr="00D94781">
        <w:rPr>
          <w:sz w:val="28"/>
          <w:szCs w:val="28"/>
        </w:rPr>
        <w:t>Признать</w:t>
      </w:r>
      <w:r w:rsidR="004E376B" w:rsidRPr="00D94781">
        <w:rPr>
          <w:sz w:val="28"/>
          <w:szCs w:val="28"/>
        </w:rPr>
        <w:t xml:space="preserve"> утратившим силу постановление Территориальной и</w:t>
      </w:r>
      <w:r w:rsidR="00BA0E92" w:rsidRPr="00D94781">
        <w:rPr>
          <w:sz w:val="28"/>
          <w:szCs w:val="28"/>
        </w:rPr>
        <w:t xml:space="preserve">збирательной комиссии </w:t>
      </w:r>
      <w:r w:rsidR="004E376B" w:rsidRPr="00D94781">
        <w:rPr>
          <w:sz w:val="28"/>
          <w:szCs w:val="28"/>
        </w:rPr>
        <w:t xml:space="preserve"> Сальского района </w:t>
      </w:r>
      <w:r w:rsidR="00BA0E92" w:rsidRPr="00D94781">
        <w:rPr>
          <w:sz w:val="28"/>
          <w:szCs w:val="28"/>
        </w:rPr>
        <w:t xml:space="preserve">Ростовской области от </w:t>
      </w:r>
      <w:r w:rsidR="00D94781" w:rsidRPr="00D94781">
        <w:rPr>
          <w:sz w:val="28"/>
          <w:szCs w:val="28"/>
        </w:rPr>
        <w:t>09</w:t>
      </w:r>
      <w:r w:rsidR="00BA0E92" w:rsidRPr="00D94781">
        <w:rPr>
          <w:sz w:val="28"/>
          <w:szCs w:val="28"/>
        </w:rPr>
        <w:t>.0</w:t>
      </w:r>
      <w:r w:rsidR="00DB6AE5" w:rsidRPr="00D94781">
        <w:rPr>
          <w:sz w:val="28"/>
          <w:szCs w:val="28"/>
        </w:rPr>
        <w:t>6</w:t>
      </w:r>
      <w:r w:rsidR="00BA0E92" w:rsidRPr="00D94781">
        <w:rPr>
          <w:sz w:val="28"/>
          <w:szCs w:val="28"/>
        </w:rPr>
        <w:t>.20</w:t>
      </w:r>
      <w:r w:rsidR="00D94781" w:rsidRPr="00D94781">
        <w:rPr>
          <w:sz w:val="28"/>
          <w:szCs w:val="28"/>
        </w:rPr>
        <w:t>18</w:t>
      </w:r>
      <w:r w:rsidR="00BA0E92" w:rsidRPr="00D94781">
        <w:rPr>
          <w:sz w:val="28"/>
          <w:szCs w:val="28"/>
        </w:rPr>
        <w:t xml:space="preserve"> № </w:t>
      </w:r>
      <w:r w:rsidR="00D94781" w:rsidRPr="00D94781">
        <w:rPr>
          <w:sz w:val="28"/>
          <w:szCs w:val="28"/>
        </w:rPr>
        <w:t>89-14</w:t>
      </w:r>
      <w:r w:rsidR="00BA0E92" w:rsidRPr="00D94781">
        <w:rPr>
          <w:sz w:val="28"/>
          <w:szCs w:val="28"/>
        </w:rPr>
        <w:t xml:space="preserve"> «</w:t>
      </w:r>
      <w:r w:rsidRPr="00D94781">
        <w:rPr>
          <w:sz w:val="28"/>
          <w:szCs w:val="28"/>
        </w:rPr>
        <w:t xml:space="preserve">О положении о Контрольно-ревизионной службе при </w:t>
      </w:r>
      <w:r w:rsidR="00D94781" w:rsidRPr="00D94781">
        <w:rPr>
          <w:sz w:val="28"/>
          <w:szCs w:val="28"/>
        </w:rPr>
        <w:lastRenderedPageBreak/>
        <w:t xml:space="preserve">окружной </w:t>
      </w:r>
      <w:r w:rsidRPr="00D94781">
        <w:rPr>
          <w:sz w:val="28"/>
          <w:szCs w:val="28"/>
        </w:rPr>
        <w:t xml:space="preserve"> избирательной комиссии на выборах депутатов Законодательного Собрания Ростовской области</w:t>
      </w:r>
      <w:r w:rsidR="00BA0E92" w:rsidRPr="00D94781">
        <w:rPr>
          <w:sz w:val="28"/>
          <w:szCs w:val="28"/>
        </w:rPr>
        <w:t>».</w:t>
      </w:r>
    </w:p>
    <w:p w:rsidR="00710F5E" w:rsidRPr="0050237A" w:rsidRDefault="004E376B" w:rsidP="0050237A">
      <w:pPr>
        <w:tabs>
          <w:tab w:val="left" w:pos="993"/>
        </w:tabs>
        <w:spacing w:line="360" w:lineRule="auto"/>
        <w:ind w:firstLine="709"/>
        <w:jc w:val="both"/>
        <w:rPr>
          <w:color w:val="FF0000"/>
          <w:sz w:val="28"/>
          <w:szCs w:val="28"/>
        </w:rPr>
      </w:pPr>
      <w:r w:rsidRPr="00D94781">
        <w:rPr>
          <w:sz w:val="28"/>
          <w:szCs w:val="28"/>
        </w:rPr>
        <w:t>3</w:t>
      </w:r>
      <w:r w:rsidR="00710F5E" w:rsidRPr="00D94781">
        <w:rPr>
          <w:sz w:val="28"/>
          <w:szCs w:val="28"/>
        </w:rPr>
        <w:t>.</w:t>
      </w:r>
      <w:r w:rsidR="00710F5E" w:rsidRPr="0050237A">
        <w:rPr>
          <w:color w:val="FF0000"/>
          <w:sz w:val="28"/>
          <w:szCs w:val="28"/>
        </w:rPr>
        <w:t> </w:t>
      </w:r>
      <w:r w:rsidR="00710F5E" w:rsidRPr="0050237A">
        <w:rPr>
          <w:sz w:val="28"/>
          <w:szCs w:val="28"/>
        </w:rPr>
        <w:t xml:space="preserve">Разместить настоящее постановление </w:t>
      </w:r>
      <w:r w:rsidR="00710F5E" w:rsidRPr="0050237A">
        <w:rPr>
          <w:bCs/>
          <w:sz w:val="28"/>
          <w:szCs w:val="28"/>
        </w:rPr>
        <w:t xml:space="preserve">на </w:t>
      </w:r>
      <w:r w:rsidRPr="0050237A">
        <w:rPr>
          <w:bCs/>
          <w:sz w:val="28"/>
          <w:szCs w:val="28"/>
        </w:rPr>
        <w:t>сайте окружной и</w:t>
      </w:r>
      <w:r w:rsidR="00710F5E" w:rsidRPr="0050237A">
        <w:rPr>
          <w:sz w:val="28"/>
          <w:szCs w:val="28"/>
        </w:rPr>
        <w:t xml:space="preserve">збирательной комиссии </w:t>
      </w:r>
      <w:r w:rsidRPr="0050237A">
        <w:rPr>
          <w:sz w:val="28"/>
          <w:szCs w:val="28"/>
        </w:rPr>
        <w:t xml:space="preserve"> по Сальскому одномандатному избирательному округу № 19 </w:t>
      </w:r>
      <w:r w:rsidR="00710F5E" w:rsidRPr="0050237A">
        <w:rPr>
          <w:bCs/>
          <w:sz w:val="28"/>
          <w:szCs w:val="28"/>
        </w:rPr>
        <w:t>в информационно-телекоммуникационной сети «Интернет».</w:t>
      </w:r>
    </w:p>
    <w:p w:rsidR="006007AF" w:rsidRPr="000D23D6" w:rsidRDefault="006007AF" w:rsidP="0050237A">
      <w:pPr>
        <w:pStyle w:val="ConsPlusTitle"/>
        <w:spacing w:line="360" w:lineRule="auto"/>
        <w:jc w:val="both"/>
        <w:rPr>
          <w:color w:val="FF0000"/>
        </w:rPr>
      </w:pPr>
    </w:p>
    <w:p w:rsidR="0050237A" w:rsidRPr="0050237A" w:rsidRDefault="0050237A" w:rsidP="0050237A">
      <w:pPr>
        <w:spacing w:line="360" w:lineRule="auto"/>
        <w:jc w:val="both"/>
        <w:rPr>
          <w:sz w:val="28"/>
          <w:szCs w:val="28"/>
        </w:rPr>
      </w:pPr>
      <w:r w:rsidRPr="0050237A">
        <w:rPr>
          <w:sz w:val="28"/>
          <w:szCs w:val="28"/>
        </w:rPr>
        <w:t>Председатель комиссии</w:t>
      </w:r>
      <w:r w:rsidRPr="0050237A">
        <w:rPr>
          <w:sz w:val="28"/>
          <w:szCs w:val="28"/>
        </w:rPr>
        <w:tab/>
      </w:r>
      <w:r w:rsidRPr="0050237A">
        <w:rPr>
          <w:sz w:val="28"/>
          <w:szCs w:val="28"/>
        </w:rPr>
        <w:tab/>
      </w:r>
      <w:r w:rsidRPr="0050237A">
        <w:rPr>
          <w:sz w:val="28"/>
          <w:szCs w:val="28"/>
        </w:rPr>
        <w:tab/>
      </w:r>
      <w:r w:rsidRPr="0050237A">
        <w:rPr>
          <w:sz w:val="28"/>
          <w:szCs w:val="28"/>
        </w:rPr>
        <w:tab/>
      </w:r>
      <w:r w:rsidRPr="0050237A">
        <w:rPr>
          <w:sz w:val="28"/>
          <w:szCs w:val="28"/>
        </w:rPr>
        <w:tab/>
      </w:r>
      <w:r w:rsidRPr="0050237A">
        <w:rPr>
          <w:sz w:val="28"/>
          <w:szCs w:val="28"/>
        </w:rPr>
        <w:tab/>
        <w:t>О.И. Коломийцева</w:t>
      </w:r>
    </w:p>
    <w:p w:rsidR="0050237A" w:rsidRPr="0050237A" w:rsidRDefault="0050237A" w:rsidP="0050237A">
      <w:pPr>
        <w:spacing w:line="360" w:lineRule="auto"/>
        <w:jc w:val="both"/>
        <w:rPr>
          <w:sz w:val="28"/>
          <w:szCs w:val="28"/>
        </w:rPr>
      </w:pPr>
    </w:p>
    <w:p w:rsidR="0050237A" w:rsidRPr="0050237A" w:rsidRDefault="0050237A" w:rsidP="0050237A">
      <w:pPr>
        <w:spacing w:line="360" w:lineRule="auto"/>
        <w:jc w:val="both"/>
        <w:rPr>
          <w:sz w:val="28"/>
          <w:szCs w:val="28"/>
        </w:rPr>
      </w:pPr>
      <w:r w:rsidRPr="0050237A">
        <w:rPr>
          <w:sz w:val="28"/>
          <w:szCs w:val="28"/>
        </w:rPr>
        <w:t>Секретарь комиссии</w:t>
      </w:r>
      <w:r w:rsidRPr="0050237A">
        <w:rPr>
          <w:sz w:val="28"/>
          <w:szCs w:val="28"/>
        </w:rPr>
        <w:tab/>
      </w:r>
      <w:r w:rsidRPr="0050237A">
        <w:rPr>
          <w:sz w:val="28"/>
          <w:szCs w:val="28"/>
        </w:rPr>
        <w:tab/>
      </w:r>
      <w:r w:rsidRPr="0050237A">
        <w:rPr>
          <w:sz w:val="28"/>
          <w:szCs w:val="28"/>
        </w:rPr>
        <w:tab/>
      </w:r>
      <w:r w:rsidRPr="0050237A">
        <w:rPr>
          <w:sz w:val="28"/>
          <w:szCs w:val="28"/>
        </w:rPr>
        <w:tab/>
      </w:r>
      <w:r w:rsidRPr="0050237A">
        <w:rPr>
          <w:sz w:val="28"/>
          <w:szCs w:val="28"/>
        </w:rPr>
        <w:tab/>
      </w:r>
      <w:r w:rsidRPr="0050237A">
        <w:rPr>
          <w:sz w:val="28"/>
          <w:szCs w:val="28"/>
        </w:rPr>
        <w:tab/>
      </w:r>
      <w:r w:rsidRPr="0050237A">
        <w:rPr>
          <w:sz w:val="28"/>
          <w:szCs w:val="28"/>
        </w:rPr>
        <w:tab/>
        <w:t>Н.С. Чернявская</w:t>
      </w:r>
    </w:p>
    <w:p w:rsidR="0050237A" w:rsidRPr="00E6363C" w:rsidRDefault="0050237A" w:rsidP="0050237A">
      <w:pPr>
        <w:pStyle w:val="ad"/>
        <w:rPr>
          <w:szCs w:val="28"/>
        </w:rPr>
      </w:pPr>
    </w:p>
    <w:p w:rsidR="00D0628C" w:rsidRPr="00BF5A74" w:rsidRDefault="00D0628C" w:rsidP="0050237A">
      <w:pPr>
        <w:spacing w:line="360" w:lineRule="auto"/>
        <w:rPr>
          <w:bCs/>
          <w:sz w:val="28"/>
          <w:szCs w:val="28"/>
        </w:rPr>
      </w:pPr>
    </w:p>
    <w:sectPr w:rsidR="00D0628C" w:rsidRPr="00BF5A74" w:rsidSect="005928CF">
      <w:headerReference w:type="even" r:id="rId9"/>
      <w:headerReference w:type="default" r:id="rId10"/>
      <w:headerReference w:type="first" r:id="rId11"/>
      <w:pgSz w:w="11906" w:h="16838" w:code="9"/>
      <w:pgMar w:top="1134" w:right="851" w:bottom="1134" w:left="1701" w:header="567" w:footer="284" w:gutter="0"/>
      <w:pgNumType w:start="1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7278" w:rsidRDefault="005B7278">
      <w:r>
        <w:separator/>
      </w:r>
    </w:p>
  </w:endnote>
  <w:endnote w:type="continuationSeparator" w:id="1">
    <w:p w:rsidR="005B7278" w:rsidRDefault="005B7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7278" w:rsidRDefault="005B7278">
      <w:r>
        <w:separator/>
      </w:r>
    </w:p>
  </w:footnote>
  <w:footnote w:type="continuationSeparator" w:id="1">
    <w:p w:rsidR="005B7278" w:rsidRDefault="005B7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A67" w:rsidRDefault="009817E8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281A6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81A67" w:rsidRDefault="00281A67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16567149"/>
      <w:docPartObj>
        <w:docPartGallery w:val="Page Numbers (Top of Page)"/>
        <w:docPartUnique/>
      </w:docPartObj>
    </w:sdtPr>
    <w:sdtContent>
      <w:p w:rsidR="005928CF" w:rsidRDefault="009817E8">
        <w:pPr>
          <w:pStyle w:val="a6"/>
          <w:jc w:val="center"/>
        </w:pPr>
        <w:r>
          <w:fldChar w:fldCharType="begin"/>
        </w:r>
        <w:r w:rsidR="005928CF">
          <w:instrText>PAGE   \* MERGEFORMAT</w:instrText>
        </w:r>
        <w:r>
          <w:fldChar w:fldCharType="separate"/>
        </w:r>
        <w:r w:rsidR="00081AFA">
          <w:rPr>
            <w:noProof/>
          </w:rPr>
          <w:t>2</w:t>
        </w:r>
        <w:r>
          <w:fldChar w:fldCharType="end"/>
        </w:r>
      </w:p>
    </w:sdtContent>
  </w:sdt>
  <w:p w:rsidR="00281A67" w:rsidRDefault="00281A67">
    <w:pPr>
      <w:pStyle w:val="a6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B51" w:rsidRDefault="00712B51">
    <w:pPr>
      <w:pStyle w:val="a6"/>
      <w:jc w:val="center"/>
    </w:pPr>
  </w:p>
  <w:p w:rsidR="00712B51" w:rsidRDefault="00712B5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50B20"/>
    <w:multiLevelType w:val="hybridMultilevel"/>
    <w:tmpl w:val="2F3C728E"/>
    <w:lvl w:ilvl="0" w:tplc="176C0778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C10205BE">
      <w:numFmt w:val="none"/>
      <w:lvlText w:val=""/>
      <w:lvlJc w:val="left"/>
      <w:pPr>
        <w:tabs>
          <w:tab w:val="num" w:pos="360"/>
        </w:tabs>
      </w:pPr>
    </w:lvl>
    <w:lvl w:ilvl="2" w:tplc="8F24FAD0">
      <w:numFmt w:val="none"/>
      <w:lvlText w:val=""/>
      <w:lvlJc w:val="left"/>
      <w:pPr>
        <w:tabs>
          <w:tab w:val="num" w:pos="360"/>
        </w:tabs>
      </w:pPr>
    </w:lvl>
    <w:lvl w:ilvl="3" w:tplc="8E4458D6">
      <w:numFmt w:val="none"/>
      <w:lvlText w:val=""/>
      <w:lvlJc w:val="left"/>
      <w:pPr>
        <w:tabs>
          <w:tab w:val="num" w:pos="360"/>
        </w:tabs>
      </w:pPr>
    </w:lvl>
    <w:lvl w:ilvl="4" w:tplc="86D05F90">
      <w:numFmt w:val="none"/>
      <w:lvlText w:val=""/>
      <w:lvlJc w:val="left"/>
      <w:pPr>
        <w:tabs>
          <w:tab w:val="num" w:pos="360"/>
        </w:tabs>
      </w:pPr>
    </w:lvl>
    <w:lvl w:ilvl="5" w:tplc="86E0A0E6">
      <w:numFmt w:val="none"/>
      <w:lvlText w:val=""/>
      <w:lvlJc w:val="left"/>
      <w:pPr>
        <w:tabs>
          <w:tab w:val="num" w:pos="360"/>
        </w:tabs>
      </w:pPr>
    </w:lvl>
    <w:lvl w:ilvl="6" w:tplc="45C0394A">
      <w:numFmt w:val="none"/>
      <w:lvlText w:val=""/>
      <w:lvlJc w:val="left"/>
      <w:pPr>
        <w:tabs>
          <w:tab w:val="num" w:pos="360"/>
        </w:tabs>
      </w:pPr>
    </w:lvl>
    <w:lvl w:ilvl="7" w:tplc="4DCABD12">
      <w:numFmt w:val="none"/>
      <w:lvlText w:val=""/>
      <w:lvlJc w:val="left"/>
      <w:pPr>
        <w:tabs>
          <w:tab w:val="num" w:pos="360"/>
        </w:tabs>
      </w:pPr>
    </w:lvl>
    <w:lvl w:ilvl="8" w:tplc="CCE4E13A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7DF7B8A"/>
    <w:multiLevelType w:val="hybridMultilevel"/>
    <w:tmpl w:val="EBA22FD2"/>
    <w:lvl w:ilvl="0" w:tplc="933E217C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E276843"/>
    <w:multiLevelType w:val="hybridMultilevel"/>
    <w:tmpl w:val="54CEB5A8"/>
    <w:lvl w:ilvl="0" w:tplc="F8CE7F4E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867ACA"/>
    <w:multiLevelType w:val="multilevel"/>
    <w:tmpl w:val="AEBE3F9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</w:lvl>
  </w:abstractNum>
  <w:abstractNum w:abstractNumId="4">
    <w:nsid w:val="275B189D"/>
    <w:multiLevelType w:val="hybridMultilevel"/>
    <w:tmpl w:val="D9E6DDDE"/>
    <w:lvl w:ilvl="0" w:tplc="883ABF92">
      <w:start w:val="1"/>
      <w:numFmt w:val="decimal"/>
      <w:lvlText w:val="%1."/>
      <w:lvlJc w:val="left"/>
      <w:pPr>
        <w:tabs>
          <w:tab w:val="num" w:pos="1455"/>
        </w:tabs>
        <w:ind w:left="145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5">
    <w:nsid w:val="387D46FC"/>
    <w:multiLevelType w:val="hybridMultilevel"/>
    <w:tmpl w:val="62B05D86"/>
    <w:lvl w:ilvl="0" w:tplc="D2EEA5C0">
      <w:start w:val="1"/>
      <w:numFmt w:val="decimal"/>
      <w:lvlText w:val="%1."/>
      <w:lvlJc w:val="left"/>
      <w:pPr>
        <w:tabs>
          <w:tab w:val="num" w:pos="1443"/>
        </w:tabs>
        <w:ind w:left="1443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</w:lvl>
  </w:abstractNum>
  <w:abstractNum w:abstractNumId="6">
    <w:nsid w:val="7AE60BFD"/>
    <w:multiLevelType w:val="hybridMultilevel"/>
    <w:tmpl w:val="5E1844D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6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E6517"/>
    <w:rsid w:val="000049EB"/>
    <w:rsid w:val="000119A9"/>
    <w:rsid w:val="00026D3F"/>
    <w:rsid w:val="00031685"/>
    <w:rsid w:val="0006243B"/>
    <w:rsid w:val="00063ACF"/>
    <w:rsid w:val="0007799D"/>
    <w:rsid w:val="00081AFA"/>
    <w:rsid w:val="0008238A"/>
    <w:rsid w:val="000B53C5"/>
    <w:rsid w:val="000C31B8"/>
    <w:rsid w:val="000D07DE"/>
    <w:rsid w:val="000D23D6"/>
    <w:rsid w:val="000F62C4"/>
    <w:rsid w:val="00101802"/>
    <w:rsid w:val="00114E84"/>
    <w:rsid w:val="00140D20"/>
    <w:rsid w:val="00145153"/>
    <w:rsid w:val="00165ED9"/>
    <w:rsid w:val="00184DD2"/>
    <w:rsid w:val="001B0F0B"/>
    <w:rsid w:val="001F7F94"/>
    <w:rsid w:val="00221F20"/>
    <w:rsid w:val="00261C3B"/>
    <w:rsid w:val="00264548"/>
    <w:rsid w:val="00271ADD"/>
    <w:rsid w:val="00281A67"/>
    <w:rsid w:val="00293294"/>
    <w:rsid w:val="002A0EC4"/>
    <w:rsid w:val="002A50F9"/>
    <w:rsid w:val="002D4FEC"/>
    <w:rsid w:val="002E69D1"/>
    <w:rsid w:val="0031389B"/>
    <w:rsid w:val="003648F9"/>
    <w:rsid w:val="00373B14"/>
    <w:rsid w:val="00381900"/>
    <w:rsid w:val="003A36FA"/>
    <w:rsid w:val="003D3A14"/>
    <w:rsid w:val="003D7FB1"/>
    <w:rsid w:val="003E584C"/>
    <w:rsid w:val="003F35BD"/>
    <w:rsid w:val="003F7134"/>
    <w:rsid w:val="00405185"/>
    <w:rsid w:val="00412157"/>
    <w:rsid w:val="004200BD"/>
    <w:rsid w:val="00470565"/>
    <w:rsid w:val="004B62B5"/>
    <w:rsid w:val="004C62BC"/>
    <w:rsid w:val="004C7CAD"/>
    <w:rsid w:val="004D5339"/>
    <w:rsid w:val="004E0A18"/>
    <w:rsid w:val="004E376B"/>
    <w:rsid w:val="004E5227"/>
    <w:rsid w:val="004E6517"/>
    <w:rsid w:val="004F47DF"/>
    <w:rsid w:val="0050237A"/>
    <w:rsid w:val="00512D34"/>
    <w:rsid w:val="005603E4"/>
    <w:rsid w:val="00571B53"/>
    <w:rsid w:val="00575A69"/>
    <w:rsid w:val="00591ACB"/>
    <w:rsid w:val="0059200C"/>
    <w:rsid w:val="005928CF"/>
    <w:rsid w:val="005A5624"/>
    <w:rsid w:val="005B1DDE"/>
    <w:rsid w:val="005B7278"/>
    <w:rsid w:val="005C4121"/>
    <w:rsid w:val="005C4953"/>
    <w:rsid w:val="005D05EB"/>
    <w:rsid w:val="005D1CF6"/>
    <w:rsid w:val="005E1C0B"/>
    <w:rsid w:val="005E3871"/>
    <w:rsid w:val="006007AF"/>
    <w:rsid w:val="00601EBC"/>
    <w:rsid w:val="00661DCE"/>
    <w:rsid w:val="00673965"/>
    <w:rsid w:val="00681FF3"/>
    <w:rsid w:val="006A61EB"/>
    <w:rsid w:val="006A6896"/>
    <w:rsid w:val="006B4237"/>
    <w:rsid w:val="006C2346"/>
    <w:rsid w:val="006E0F48"/>
    <w:rsid w:val="006F10C8"/>
    <w:rsid w:val="006F2066"/>
    <w:rsid w:val="006F2245"/>
    <w:rsid w:val="007033A1"/>
    <w:rsid w:val="00710F5E"/>
    <w:rsid w:val="007111F8"/>
    <w:rsid w:val="00712B51"/>
    <w:rsid w:val="00715A38"/>
    <w:rsid w:val="00724094"/>
    <w:rsid w:val="00733F8F"/>
    <w:rsid w:val="00747233"/>
    <w:rsid w:val="00753BC5"/>
    <w:rsid w:val="007671F9"/>
    <w:rsid w:val="00772274"/>
    <w:rsid w:val="00792CDC"/>
    <w:rsid w:val="007A0FE6"/>
    <w:rsid w:val="007A431B"/>
    <w:rsid w:val="007A4BA4"/>
    <w:rsid w:val="007A680D"/>
    <w:rsid w:val="007C5D54"/>
    <w:rsid w:val="007E006A"/>
    <w:rsid w:val="007F190A"/>
    <w:rsid w:val="007F1AEC"/>
    <w:rsid w:val="008318E6"/>
    <w:rsid w:val="008363DD"/>
    <w:rsid w:val="00840CC6"/>
    <w:rsid w:val="008618E2"/>
    <w:rsid w:val="008810F7"/>
    <w:rsid w:val="008A4B0F"/>
    <w:rsid w:val="008D1C6E"/>
    <w:rsid w:val="008F0907"/>
    <w:rsid w:val="009069AC"/>
    <w:rsid w:val="00913E9F"/>
    <w:rsid w:val="00915DA5"/>
    <w:rsid w:val="00941494"/>
    <w:rsid w:val="0094687D"/>
    <w:rsid w:val="009570DD"/>
    <w:rsid w:val="009817E8"/>
    <w:rsid w:val="009C2299"/>
    <w:rsid w:val="009D51B1"/>
    <w:rsid w:val="009E45A6"/>
    <w:rsid w:val="00A01D17"/>
    <w:rsid w:val="00A150E1"/>
    <w:rsid w:val="00A17386"/>
    <w:rsid w:val="00A560D7"/>
    <w:rsid w:val="00A56AD8"/>
    <w:rsid w:val="00A648F7"/>
    <w:rsid w:val="00A77657"/>
    <w:rsid w:val="00A779CA"/>
    <w:rsid w:val="00A83687"/>
    <w:rsid w:val="00A84425"/>
    <w:rsid w:val="00A87E99"/>
    <w:rsid w:val="00A90229"/>
    <w:rsid w:val="00AA6B77"/>
    <w:rsid w:val="00AB6CD0"/>
    <w:rsid w:val="00AD2124"/>
    <w:rsid w:val="00AE4692"/>
    <w:rsid w:val="00B11AFA"/>
    <w:rsid w:val="00B54B2B"/>
    <w:rsid w:val="00B74A07"/>
    <w:rsid w:val="00B94E71"/>
    <w:rsid w:val="00BA0E6E"/>
    <w:rsid w:val="00BA0E92"/>
    <w:rsid w:val="00BB28AB"/>
    <w:rsid w:val="00BB2914"/>
    <w:rsid w:val="00BD2417"/>
    <w:rsid w:val="00BE0E13"/>
    <w:rsid w:val="00BF2327"/>
    <w:rsid w:val="00BF5A74"/>
    <w:rsid w:val="00C01B6B"/>
    <w:rsid w:val="00C134F0"/>
    <w:rsid w:val="00C15D0B"/>
    <w:rsid w:val="00C20265"/>
    <w:rsid w:val="00C51B13"/>
    <w:rsid w:val="00C76BF7"/>
    <w:rsid w:val="00C86D51"/>
    <w:rsid w:val="00C92DD3"/>
    <w:rsid w:val="00D01F06"/>
    <w:rsid w:val="00D03DE8"/>
    <w:rsid w:val="00D0628C"/>
    <w:rsid w:val="00D11D77"/>
    <w:rsid w:val="00D417A3"/>
    <w:rsid w:val="00D504A1"/>
    <w:rsid w:val="00D52150"/>
    <w:rsid w:val="00D72164"/>
    <w:rsid w:val="00D73164"/>
    <w:rsid w:val="00D762FA"/>
    <w:rsid w:val="00D80FA4"/>
    <w:rsid w:val="00D83F0A"/>
    <w:rsid w:val="00D94781"/>
    <w:rsid w:val="00DA0827"/>
    <w:rsid w:val="00DB6AE5"/>
    <w:rsid w:val="00DB6EE9"/>
    <w:rsid w:val="00DB74BA"/>
    <w:rsid w:val="00DC3DDF"/>
    <w:rsid w:val="00DC55E7"/>
    <w:rsid w:val="00DF3A6D"/>
    <w:rsid w:val="00DF7B40"/>
    <w:rsid w:val="00DF7DF1"/>
    <w:rsid w:val="00E047DB"/>
    <w:rsid w:val="00E2249F"/>
    <w:rsid w:val="00E636F3"/>
    <w:rsid w:val="00E65C24"/>
    <w:rsid w:val="00E6643B"/>
    <w:rsid w:val="00E872B2"/>
    <w:rsid w:val="00EA54EE"/>
    <w:rsid w:val="00EB41EF"/>
    <w:rsid w:val="00EC0886"/>
    <w:rsid w:val="00ED263B"/>
    <w:rsid w:val="00EE0C41"/>
    <w:rsid w:val="00EE71ED"/>
    <w:rsid w:val="00F13D21"/>
    <w:rsid w:val="00F24A73"/>
    <w:rsid w:val="00F35BB9"/>
    <w:rsid w:val="00F35F6C"/>
    <w:rsid w:val="00F61D49"/>
    <w:rsid w:val="00F92D14"/>
    <w:rsid w:val="00FA1BB1"/>
    <w:rsid w:val="00FC6F14"/>
    <w:rsid w:val="00FE7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9A9"/>
    <w:rPr>
      <w:sz w:val="24"/>
      <w:szCs w:val="24"/>
    </w:rPr>
  </w:style>
  <w:style w:type="paragraph" w:styleId="2">
    <w:name w:val="heading 2"/>
    <w:basedOn w:val="a"/>
    <w:next w:val="a"/>
    <w:qFormat/>
    <w:rsid w:val="000119A9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rsid w:val="000119A9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qFormat/>
    <w:rsid w:val="000119A9"/>
    <w:pPr>
      <w:keepNext/>
      <w:spacing w:line="360" w:lineRule="auto"/>
      <w:ind w:firstLine="627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rsid w:val="000119A9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a4">
    <w:name w:val="Рабочий"/>
    <w:basedOn w:val="a"/>
    <w:rsid w:val="000119A9"/>
    <w:pPr>
      <w:spacing w:line="360" w:lineRule="auto"/>
      <w:ind w:firstLine="709"/>
      <w:jc w:val="both"/>
    </w:pPr>
    <w:rPr>
      <w:szCs w:val="20"/>
    </w:rPr>
  </w:style>
  <w:style w:type="paragraph" w:styleId="20">
    <w:name w:val="Body Text Indent 2"/>
    <w:basedOn w:val="a"/>
    <w:semiHidden/>
    <w:rsid w:val="000119A9"/>
    <w:pPr>
      <w:spacing w:after="120" w:line="360" w:lineRule="auto"/>
      <w:ind w:left="57" w:firstLine="513"/>
      <w:jc w:val="both"/>
    </w:pPr>
    <w:rPr>
      <w:sz w:val="28"/>
    </w:rPr>
  </w:style>
  <w:style w:type="paragraph" w:styleId="30">
    <w:name w:val="Body Text Indent 3"/>
    <w:basedOn w:val="a"/>
    <w:semiHidden/>
    <w:rsid w:val="000119A9"/>
    <w:pPr>
      <w:spacing w:after="120" w:line="360" w:lineRule="auto"/>
      <w:ind w:firstLine="570"/>
      <w:jc w:val="both"/>
    </w:pPr>
    <w:rPr>
      <w:sz w:val="28"/>
    </w:rPr>
  </w:style>
  <w:style w:type="character" w:styleId="a5">
    <w:name w:val="page number"/>
    <w:basedOn w:val="a0"/>
    <w:semiHidden/>
    <w:rsid w:val="000119A9"/>
  </w:style>
  <w:style w:type="paragraph" w:styleId="a6">
    <w:name w:val="header"/>
    <w:basedOn w:val="a"/>
    <w:link w:val="a7"/>
    <w:uiPriority w:val="99"/>
    <w:rsid w:val="000119A9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0119A9"/>
    <w:pPr>
      <w:ind w:left="2223" w:right="2397"/>
      <w:jc w:val="both"/>
    </w:pPr>
    <w:rPr>
      <w:b/>
      <w:bCs/>
      <w:sz w:val="28"/>
    </w:rPr>
  </w:style>
  <w:style w:type="paragraph" w:styleId="a9">
    <w:name w:val="Balloon Text"/>
    <w:basedOn w:val="a"/>
    <w:link w:val="aa"/>
    <w:uiPriority w:val="99"/>
    <w:semiHidden/>
    <w:unhideWhenUsed/>
    <w:rsid w:val="00F35F6C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F35F6C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BA0E6E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unhideWhenUsed/>
    <w:rsid w:val="00DA082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DA0827"/>
    <w:rPr>
      <w:sz w:val="24"/>
      <w:szCs w:val="24"/>
    </w:rPr>
  </w:style>
  <w:style w:type="character" w:customStyle="1" w:styleId="a7">
    <w:name w:val="Верхний колонтитул Знак"/>
    <w:basedOn w:val="a0"/>
    <w:link w:val="a6"/>
    <w:uiPriority w:val="99"/>
    <w:rsid w:val="00712B51"/>
    <w:rPr>
      <w:sz w:val="24"/>
      <w:szCs w:val="24"/>
    </w:rPr>
  </w:style>
  <w:style w:type="paragraph" w:customStyle="1" w:styleId="Postan">
    <w:name w:val="Postan"/>
    <w:basedOn w:val="a"/>
    <w:rsid w:val="0050237A"/>
    <w:pPr>
      <w:jc w:val="center"/>
    </w:pPr>
    <w:rPr>
      <w:sz w:val="28"/>
      <w:szCs w:val="20"/>
    </w:rPr>
  </w:style>
  <w:style w:type="paragraph" w:styleId="ab">
    <w:name w:val="Title"/>
    <w:basedOn w:val="a"/>
    <w:link w:val="ac"/>
    <w:qFormat/>
    <w:rsid w:val="0050237A"/>
    <w:pPr>
      <w:jc w:val="center"/>
    </w:pPr>
    <w:rPr>
      <w:b/>
      <w:sz w:val="28"/>
      <w:szCs w:val="20"/>
    </w:rPr>
  </w:style>
  <w:style w:type="character" w:customStyle="1" w:styleId="ac">
    <w:name w:val="Название Знак"/>
    <w:basedOn w:val="a0"/>
    <w:link w:val="ab"/>
    <w:rsid w:val="0050237A"/>
    <w:rPr>
      <w:b/>
      <w:sz w:val="28"/>
    </w:rPr>
  </w:style>
  <w:style w:type="paragraph" w:styleId="ad">
    <w:name w:val="Body Text"/>
    <w:basedOn w:val="a"/>
    <w:link w:val="ae"/>
    <w:uiPriority w:val="99"/>
    <w:semiHidden/>
    <w:unhideWhenUsed/>
    <w:rsid w:val="0050237A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50237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9A9"/>
    <w:rPr>
      <w:sz w:val="24"/>
      <w:szCs w:val="24"/>
    </w:rPr>
  </w:style>
  <w:style w:type="paragraph" w:styleId="2">
    <w:name w:val="heading 2"/>
    <w:basedOn w:val="a"/>
    <w:next w:val="a"/>
    <w:qFormat/>
    <w:rsid w:val="000119A9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rsid w:val="000119A9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qFormat/>
    <w:rsid w:val="000119A9"/>
    <w:pPr>
      <w:keepNext/>
      <w:spacing w:line="360" w:lineRule="auto"/>
      <w:ind w:firstLine="627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rsid w:val="000119A9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a4">
    <w:name w:val="Рабочий"/>
    <w:basedOn w:val="a"/>
    <w:rsid w:val="000119A9"/>
    <w:pPr>
      <w:spacing w:line="360" w:lineRule="auto"/>
      <w:ind w:firstLine="709"/>
      <w:jc w:val="both"/>
    </w:pPr>
    <w:rPr>
      <w:szCs w:val="20"/>
    </w:rPr>
  </w:style>
  <w:style w:type="paragraph" w:styleId="20">
    <w:name w:val="Body Text Indent 2"/>
    <w:basedOn w:val="a"/>
    <w:semiHidden/>
    <w:rsid w:val="000119A9"/>
    <w:pPr>
      <w:spacing w:after="120" w:line="360" w:lineRule="auto"/>
      <w:ind w:left="57" w:firstLine="513"/>
      <w:jc w:val="both"/>
    </w:pPr>
    <w:rPr>
      <w:sz w:val="28"/>
    </w:rPr>
  </w:style>
  <w:style w:type="paragraph" w:styleId="30">
    <w:name w:val="Body Text Indent 3"/>
    <w:basedOn w:val="a"/>
    <w:semiHidden/>
    <w:rsid w:val="000119A9"/>
    <w:pPr>
      <w:spacing w:after="120" w:line="360" w:lineRule="auto"/>
      <w:ind w:firstLine="570"/>
      <w:jc w:val="both"/>
    </w:pPr>
    <w:rPr>
      <w:sz w:val="28"/>
    </w:rPr>
  </w:style>
  <w:style w:type="character" w:styleId="a5">
    <w:name w:val="page number"/>
    <w:basedOn w:val="a0"/>
    <w:semiHidden/>
    <w:rsid w:val="000119A9"/>
  </w:style>
  <w:style w:type="paragraph" w:styleId="a6">
    <w:name w:val="header"/>
    <w:basedOn w:val="a"/>
    <w:link w:val="a7"/>
    <w:uiPriority w:val="99"/>
    <w:rsid w:val="000119A9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0119A9"/>
    <w:pPr>
      <w:ind w:left="2223" w:right="2397"/>
      <w:jc w:val="both"/>
    </w:pPr>
    <w:rPr>
      <w:b/>
      <w:bCs/>
      <w:sz w:val="28"/>
    </w:rPr>
  </w:style>
  <w:style w:type="paragraph" w:styleId="a9">
    <w:name w:val="Balloon Text"/>
    <w:basedOn w:val="a"/>
    <w:link w:val="aa"/>
    <w:uiPriority w:val="99"/>
    <w:semiHidden/>
    <w:unhideWhenUsed/>
    <w:rsid w:val="00F35F6C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F35F6C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BA0E6E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semiHidden/>
    <w:unhideWhenUsed/>
    <w:rsid w:val="00DA082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DA0827"/>
    <w:rPr>
      <w:sz w:val="24"/>
      <w:szCs w:val="24"/>
    </w:rPr>
  </w:style>
  <w:style w:type="character" w:customStyle="1" w:styleId="a7">
    <w:name w:val="Верхний колонтитул Знак"/>
    <w:basedOn w:val="a0"/>
    <w:link w:val="a6"/>
    <w:uiPriority w:val="99"/>
    <w:rsid w:val="00712B5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A9934-6AD1-401D-BF43-4332A29F3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ИУ200MMX</dc:creator>
  <cp:lastModifiedBy>Пользователь Windows</cp:lastModifiedBy>
  <cp:revision>26</cp:revision>
  <cp:lastPrinted>2023-06-19T07:18:00Z</cp:lastPrinted>
  <dcterms:created xsi:type="dcterms:W3CDTF">2023-04-14T11:01:00Z</dcterms:created>
  <dcterms:modified xsi:type="dcterms:W3CDTF">2023-06-29T11:53:00Z</dcterms:modified>
</cp:coreProperties>
</file>