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59188276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563D0A" w:rsidP="00563D0A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августа 2020</w:t>
            </w:r>
            <w:r w:rsidR="0088315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Default="0088315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F12B13">
              <w:rPr>
                <w:sz w:val="28"/>
                <w:szCs w:val="28"/>
              </w:rPr>
              <w:t>1</w:t>
            </w:r>
            <w:r w:rsidR="00563D0A">
              <w:rPr>
                <w:sz w:val="28"/>
                <w:szCs w:val="28"/>
              </w:rPr>
              <w:t>73-4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563D0A" w:rsidP="0088315C">
      <w:pPr>
        <w:pStyle w:val="ac"/>
        <w:ind w:left="1418" w:right="1417"/>
        <w:rPr>
          <w:b/>
        </w:rPr>
      </w:pPr>
      <w:r>
        <w:rPr>
          <w:b/>
        </w:rPr>
        <w:t>О внесении изменений в постановление Территориальной избирательной комиссии Сальского района Ростовской области от 26.06.2019 № 128-7 «</w:t>
      </w:r>
      <w:r w:rsidR="0088315C" w:rsidRPr="00E3621D">
        <w:rPr>
          <w:b/>
        </w:rPr>
        <w:t xml:space="preserve">Об объеме сведений о кандидатах в депутаты </w:t>
      </w:r>
      <w:r w:rsidR="00F12B13">
        <w:rPr>
          <w:b/>
        </w:rPr>
        <w:t>представительных ор</w:t>
      </w:r>
      <w:r w:rsidR="002D32DD">
        <w:rPr>
          <w:b/>
        </w:rPr>
        <w:t>г</w:t>
      </w:r>
      <w:r w:rsidR="00F12B13">
        <w:rPr>
          <w:b/>
        </w:rPr>
        <w:t>анов муниципальных образований Сальского района</w:t>
      </w:r>
      <w:r w:rsidR="0088315C" w:rsidRPr="00E3621D">
        <w:rPr>
          <w:b/>
        </w:rPr>
        <w:t>, представленных при их выдвижении и доводимых до сведения избирателей</w:t>
      </w:r>
      <w:r>
        <w:rPr>
          <w:b/>
        </w:rPr>
        <w:t>»</w:t>
      </w:r>
    </w:p>
    <w:p w:rsidR="00894A9B" w:rsidRPr="00563D0A" w:rsidRDefault="00894A9B" w:rsidP="00894A9B">
      <w:pPr>
        <w:ind w:right="1558"/>
        <w:jc w:val="both"/>
        <w:rPr>
          <w:color w:val="FF0000"/>
          <w:sz w:val="28"/>
          <w:szCs w:val="28"/>
        </w:rPr>
      </w:pPr>
    </w:p>
    <w:p w:rsidR="00FE118F" w:rsidRPr="007347AD" w:rsidRDefault="00FE118F" w:rsidP="00FE118F">
      <w:pPr>
        <w:ind w:firstLine="708"/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В соответствии с пунктом 7 статьи 33 Федерального закона </w:t>
      </w:r>
      <w:r w:rsidRPr="007347AD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7347AD">
        <w:rPr>
          <w:sz w:val="28"/>
          <w:szCs w:val="28"/>
        </w:rPr>
        <w:br/>
        <w:t>и права на участие в референдум</w:t>
      </w:r>
      <w:r w:rsidR="00B1680C" w:rsidRPr="007347AD">
        <w:rPr>
          <w:sz w:val="28"/>
          <w:szCs w:val="28"/>
        </w:rPr>
        <w:t>е граждан Российской Федерации»,</w:t>
      </w:r>
    </w:p>
    <w:p w:rsidR="00FE118F" w:rsidRPr="007347AD" w:rsidRDefault="00FE118F" w:rsidP="00FE118F">
      <w:pPr>
        <w:ind w:firstLine="708"/>
        <w:jc w:val="both"/>
      </w:pPr>
    </w:p>
    <w:p w:rsidR="00FE118F" w:rsidRPr="007347AD" w:rsidRDefault="00FE118F" w:rsidP="006B7FD6">
      <w:pPr>
        <w:ind w:right="-1" w:firstLine="709"/>
        <w:jc w:val="center"/>
        <w:rPr>
          <w:sz w:val="28"/>
          <w:szCs w:val="28"/>
        </w:rPr>
      </w:pPr>
      <w:r w:rsidRPr="007347AD">
        <w:rPr>
          <w:sz w:val="28"/>
          <w:szCs w:val="28"/>
        </w:rPr>
        <w:t xml:space="preserve">Территориальная избирательная комиссия </w:t>
      </w:r>
      <w:r w:rsidR="00F12B13" w:rsidRPr="007347AD">
        <w:rPr>
          <w:sz w:val="28"/>
          <w:szCs w:val="28"/>
        </w:rPr>
        <w:t xml:space="preserve">Сальского района Ростовской области </w:t>
      </w:r>
      <w:r w:rsidRPr="007347AD">
        <w:rPr>
          <w:sz w:val="28"/>
          <w:szCs w:val="28"/>
        </w:rPr>
        <w:t>ПОСТАНОВЛЯЕТ:</w:t>
      </w:r>
    </w:p>
    <w:p w:rsidR="00FE118F" w:rsidRPr="007347AD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563D0A" w:rsidRPr="007347AD" w:rsidRDefault="00563D0A" w:rsidP="00563D0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47AD">
        <w:rPr>
          <w:bCs/>
          <w:sz w:val="28"/>
          <w:szCs w:val="28"/>
        </w:rPr>
        <w:t>1.Внести изменение в постановление Территориальной избрательной комиссии Сальского района Роствоской области от 26.06.2019 № 128-7 «</w:t>
      </w:r>
      <w:r w:rsidRPr="007347AD">
        <w:rPr>
          <w:sz w:val="28"/>
          <w:szCs w:val="28"/>
        </w:rPr>
        <w:t>Об объеме сведений о кандидатах в депутаты представительных органов муниципальных образований Сальского района, представленных при их выдвижении и доводимых до сведения избирателей», изложив приложение 1 к нему в новой редакции (прилагается).</w:t>
      </w:r>
    </w:p>
    <w:p w:rsidR="00894A9B" w:rsidRPr="007347AD" w:rsidRDefault="00563D0A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 w:rsidRPr="007347AD">
        <w:rPr>
          <w:sz w:val="28"/>
          <w:szCs w:val="28"/>
        </w:rPr>
        <w:t>2</w:t>
      </w:r>
      <w:r w:rsidR="00FE118F" w:rsidRPr="007347AD">
        <w:rPr>
          <w:sz w:val="28"/>
          <w:szCs w:val="28"/>
        </w:rPr>
        <w:t>. Разместить настоящее по</w:t>
      </w:r>
      <w:r w:rsidR="00F12B13" w:rsidRPr="007347AD">
        <w:rPr>
          <w:sz w:val="28"/>
          <w:szCs w:val="28"/>
        </w:rPr>
        <w:t>становление на странице</w:t>
      </w:r>
      <w:r w:rsidR="00FE118F" w:rsidRPr="007347AD">
        <w:rPr>
          <w:sz w:val="28"/>
          <w:szCs w:val="28"/>
        </w:rPr>
        <w:t xml:space="preserve"> Территориальной избирательной комиссии </w:t>
      </w:r>
      <w:r w:rsidR="00F12B13" w:rsidRPr="007347AD">
        <w:rPr>
          <w:sz w:val="28"/>
          <w:szCs w:val="28"/>
        </w:rPr>
        <w:t>Сальского района Ростовской области</w:t>
      </w:r>
      <w:r w:rsidR="00FE118F" w:rsidRPr="007347AD">
        <w:rPr>
          <w:sz w:val="28"/>
          <w:szCs w:val="28"/>
        </w:rPr>
        <w:br/>
        <w:t>в информационно-телекоммуникационной сети «Интернет».</w:t>
      </w:r>
    </w:p>
    <w:p w:rsidR="007347AD" w:rsidRPr="007347AD" w:rsidRDefault="00563D0A" w:rsidP="007347AD">
      <w:pPr>
        <w:pStyle w:val="a4"/>
        <w:suppressAutoHyphens/>
        <w:spacing w:line="360" w:lineRule="auto"/>
        <w:ind w:right="28" w:firstLine="709"/>
        <w:jc w:val="both"/>
        <w:rPr>
          <w:b w:val="0"/>
        </w:rPr>
      </w:pPr>
      <w:r w:rsidRPr="0093081E">
        <w:rPr>
          <w:b w:val="0"/>
          <w:szCs w:val="28"/>
        </w:rPr>
        <w:lastRenderedPageBreak/>
        <w:t>3.</w:t>
      </w:r>
      <w:r w:rsidRPr="007347AD">
        <w:rPr>
          <w:szCs w:val="28"/>
        </w:rPr>
        <w:t xml:space="preserve"> </w:t>
      </w:r>
      <w:r w:rsidR="007347AD" w:rsidRPr="007347AD">
        <w:rPr>
          <w:b w:val="0"/>
        </w:rPr>
        <w:t>Контроль за исполнением настоящего постановления возложить на  заместителя председателя Территориальной избирательной комиссии Сальского района Ростовской области Э.В. Ермоленко.</w:t>
      </w:r>
    </w:p>
    <w:p w:rsidR="00563D0A" w:rsidRPr="007347AD" w:rsidRDefault="00563D0A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p w:rsidR="00853D25" w:rsidRPr="007347AD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Pr="007347AD" w:rsidRDefault="00EC08CD" w:rsidP="00FE118F">
      <w:pPr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Председатель комиссии </w:t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  <w:t>О.И. Коломийцева</w:t>
      </w:r>
    </w:p>
    <w:p w:rsidR="00753F4E" w:rsidRPr="007347AD" w:rsidRDefault="00753F4E" w:rsidP="00FE118F">
      <w:pPr>
        <w:jc w:val="both"/>
        <w:rPr>
          <w:sz w:val="28"/>
          <w:szCs w:val="28"/>
        </w:rPr>
      </w:pPr>
    </w:p>
    <w:p w:rsidR="00853D25" w:rsidRPr="007347AD" w:rsidRDefault="00853D25" w:rsidP="00FE118F">
      <w:pPr>
        <w:jc w:val="both"/>
        <w:rPr>
          <w:sz w:val="28"/>
          <w:szCs w:val="28"/>
        </w:rPr>
      </w:pPr>
    </w:p>
    <w:p w:rsidR="00EC08CD" w:rsidRPr="007347AD" w:rsidRDefault="00EC08CD" w:rsidP="00FE118F">
      <w:pPr>
        <w:jc w:val="both"/>
        <w:rPr>
          <w:sz w:val="28"/>
          <w:szCs w:val="28"/>
        </w:rPr>
      </w:pPr>
      <w:r w:rsidRPr="007347AD">
        <w:rPr>
          <w:sz w:val="28"/>
          <w:szCs w:val="28"/>
        </w:rPr>
        <w:t>Секретарь комиссии</w:t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  <w:t>Н.С. Чернявская</w:t>
      </w:r>
    </w:p>
    <w:p w:rsidR="007B40B8" w:rsidRDefault="007B40B8" w:rsidP="0093081E">
      <w:pPr>
        <w:pStyle w:val="ConsPlusTitle"/>
        <w:widowControl/>
        <w:ind w:left="5103"/>
        <w:jc w:val="center"/>
        <w:rPr>
          <w:b w:val="0"/>
          <w:bCs w:val="0"/>
          <w:color w:val="FF0000"/>
          <w:sz w:val="28"/>
          <w:szCs w:val="28"/>
        </w:rPr>
      </w:pPr>
      <w:r w:rsidRPr="007347AD">
        <w:rPr>
          <w:sz w:val="28"/>
          <w:szCs w:val="28"/>
        </w:rPr>
        <w:br w:type="page"/>
      </w:r>
    </w:p>
    <w:p w:rsidR="007347AD" w:rsidRDefault="007347AD" w:rsidP="0093081E">
      <w:pPr>
        <w:pStyle w:val="ConsPlusTitle"/>
        <w:widowControl/>
        <w:rPr>
          <w:b w:val="0"/>
          <w:bCs w:val="0"/>
          <w:color w:val="FF0000"/>
          <w:sz w:val="28"/>
          <w:szCs w:val="28"/>
        </w:rPr>
      </w:pPr>
    </w:p>
    <w:p w:rsidR="0093081E" w:rsidRPr="00832EFF" w:rsidRDefault="0093081E" w:rsidP="0093081E">
      <w:pPr>
        <w:spacing w:before="12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Pr="00832EFF">
        <w:rPr>
          <w:sz w:val="28"/>
          <w:szCs w:val="28"/>
        </w:rPr>
        <w:t xml:space="preserve"> Приложение № 1</w:t>
      </w:r>
    </w:p>
    <w:p w:rsidR="0093081E" w:rsidRPr="00832EFF" w:rsidRDefault="0093081E" w:rsidP="0093081E">
      <w:pPr>
        <w:spacing w:before="120"/>
        <w:ind w:left="4320"/>
        <w:jc w:val="center"/>
        <w:rPr>
          <w:sz w:val="28"/>
          <w:szCs w:val="28"/>
        </w:rPr>
      </w:pPr>
      <w:r w:rsidRPr="00832EFF">
        <w:rPr>
          <w:sz w:val="28"/>
          <w:szCs w:val="28"/>
        </w:rPr>
        <w:t>к постановлению Территориальной избирательной комиссии Сальского района Ростовской области</w:t>
      </w:r>
    </w:p>
    <w:p w:rsidR="0093081E" w:rsidRDefault="0093081E" w:rsidP="0093081E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от 15 августа 2020 г. № 173-4</w:t>
      </w:r>
    </w:p>
    <w:p w:rsidR="0093081E" w:rsidRPr="008724EA" w:rsidRDefault="0093081E" w:rsidP="0093081E">
      <w:pPr>
        <w:spacing w:before="120"/>
        <w:ind w:left="4320"/>
        <w:jc w:val="center"/>
        <w:rPr>
          <w:sz w:val="28"/>
          <w:szCs w:val="28"/>
        </w:rPr>
      </w:pPr>
    </w:p>
    <w:p w:rsidR="0093081E" w:rsidRPr="008724EA" w:rsidRDefault="0093081E" w:rsidP="0093081E">
      <w:pPr>
        <w:spacing w:line="360" w:lineRule="auto"/>
        <w:ind w:left="3003"/>
        <w:rPr>
          <w:sz w:val="28"/>
          <w:szCs w:val="28"/>
        </w:rPr>
      </w:pPr>
      <w:r w:rsidRPr="008724EA">
        <w:rPr>
          <w:sz w:val="28"/>
          <w:szCs w:val="28"/>
        </w:rPr>
        <w:t xml:space="preserve">                                   «Приложение 1</w:t>
      </w:r>
    </w:p>
    <w:p w:rsidR="0093081E" w:rsidRPr="008724EA" w:rsidRDefault="0093081E" w:rsidP="0093081E">
      <w:pPr>
        <w:rPr>
          <w:sz w:val="28"/>
          <w:szCs w:val="28"/>
        </w:rPr>
      </w:pPr>
      <w:r w:rsidRPr="008724EA">
        <w:rPr>
          <w:sz w:val="28"/>
          <w:szCs w:val="28"/>
        </w:rPr>
        <w:t xml:space="preserve">                                                                               к Постановлению</w:t>
      </w:r>
    </w:p>
    <w:p w:rsidR="0093081E" w:rsidRPr="008724EA" w:rsidRDefault="0093081E" w:rsidP="0093081E">
      <w:pPr>
        <w:rPr>
          <w:sz w:val="28"/>
          <w:szCs w:val="28"/>
        </w:rPr>
      </w:pPr>
      <w:r w:rsidRPr="008724EA">
        <w:rPr>
          <w:sz w:val="28"/>
          <w:szCs w:val="28"/>
        </w:rPr>
        <w:t xml:space="preserve">                                                                               территориальной</w:t>
      </w:r>
    </w:p>
    <w:p w:rsidR="0093081E" w:rsidRPr="008724EA" w:rsidRDefault="0093081E" w:rsidP="0093081E">
      <w:pPr>
        <w:rPr>
          <w:sz w:val="28"/>
          <w:szCs w:val="28"/>
        </w:rPr>
      </w:pPr>
      <w:r w:rsidRPr="008724EA">
        <w:rPr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93081E" w:rsidRPr="008724EA" w:rsidRDefault="0093081E" w:rsidP="0093081E">
      <w:pPr>
        <w:rPr>
          <w:sz w:val="28"/>
          <w:szCs w:val="28"/>
        </w:rPr>
      </w:pPr>
      <w:r w:rsidRPr="008724EA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128-7 от 26 июня 2019</w:t>
      </w:r>
      <w:r w:rsidRPr="008724EA">
        <w:rPr>
          <w:sz w:val="28"/>
          <w:szCs w:val="28"/>
        </w:rPr>
        <w:t xml:space="preserve"> г.   </w:t>
      </w:r>
    </w:p>
    <w:p w:rsidR="0093081E" w:rsidRPr="00C60A53" w:rsidRDefault="0093081E" w:rsidP="0093081E">
      <w:pPr>
        <w:spacing w:before="120"/>
        <w:ind w:left="4320"/>
        <w:jc w:val="center"/>
        <w:rPr>
          <w:sz w:val="28"/>
          <w:szCs w:val="28"/>
        </w:rPr>
      </w:pPr>
      <w:r w:rsidRPr="008724EA">
        <w:rPr>
          <w:sz w:val="28"/>
          <w:szCs w:val="28"/>
        </w:rPr>
        <w:t xml:space="preserve">  (в редакции постановления Территориальной избирательной комиссии Сальского</w:t>
      </w:r>
      <w:r>
        <w:rPr>
          <w:sz w:val="28"/>
          <w:szCs w:val="28"/>
        </w:rPr>
        <w:t xml:space="preserve"> района Ростовской области от 15 августа</w:t>
      </w:r>
      <w:r w:rsidRPr="008724EA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года № 173-4</w:t>
      </w:r>
      <w:r w:rsidRPr="00C60A53">
        <w:rPr>
          <w:sz w:val="28"/>
          <w:szCs w:val="28"/>
        </w:rPr>
        <w:t>)</w:t>
      </w:r>
    </w:p>
    <w:p w:rsidR="007347AD" w:rsidRDefault="007347AD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347AD" w:rsidRPr="00563D0A" w:rsidRDefault="007347AD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B40B8" w:rsidRPr="00563D0A" w:rsidRDefault="007B40B8" w:rsidP="007B40B8">
      <w:pPr>
        <w:autoSpaceDE w:val="0"/>
        <w:autoSpaceDN w:val="0"/>
        <w:adjustRightInd w:val="0"/>
        <w:rPr>
          <w:color w:val="FF0000"/>
        </w:rPr>
      </w:pPr>
    </w:p>
    <w:p w:rsidR="007B40B8" w:rsidRPr="007347AD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347AD">
        <w:rPr>
          <w:sz w:val="28"/>
          <w:szCs w:val="28"/>
        </w:rPr>
        <w:t>ОБЪЕМ СВЕДЕНИЙ</w:t>
      </w:r>
    </w:p>
    <w:p w:rsidR="00F12B13" w:rsidRPr="007347AD" w:rsidRDefault="00F12B13" w:rsidP="00F12B13">
      <w:pPr>
        <w:pStyle w:val="ac"/>
        <w:ind w:left="1418" w:right="1417"/>
      </w:pPr>
      <w:r w:rsidRPr="007347AD">
        <w:t>о кандидатах в депутаты представительных ор</w:t>
      </w:r>
      <w:r w:rsidR="002D32DD" w:rsidRPr="007347AD">
        <w:t>г</w:t>
      </w:r>
      <w:r w:rsidRPr="007347AD">
        <w:t>анов муниципальных образований Сальского района, представленных при их выдвижении и доводимых до сведения избирателей</w:t>
      </w: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7347AD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347AD">
        <w:rPr>
          <w:sz w:val="28"/>
          <w:szCs w:val="28"/>
        </w:rPr>
        <w:t>1. </w:t>
      </w:r>
      <w:r w:rsidR="006A53E4" w:rsidRPr="007347AD">
        <w:rPr>
          <w:sz w:val="28"/>
          <w:szCs w:val="28"/>
        </w:rPr>
        <w:t xml:space="preserve">Территориальная избирательная комиссия </w:t>
      </w:r>
      <w:r w:rsidR="00F12B13" w:rsidRPr="007347AD">
        <w:rPr>
          <w:sz w:val="28"/>
          <w:szCs w:val="28"/>
        </w:rPr>
        <w:t xml:space="preserve">Сальского района Ростовской области </w:t>
      </w:r>
      <w:r w:rsidR="007B40B8" w:rsidRPr="007347AD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7347AD">
        <w:rPr>
          <w:sz w:val="28"/>
          <w:szCs w:val="28"/>
        </w:rPr>
        <w:t>на странице</w:t>
      </w:r>
      <w:r w:rsidR="00D401B5" w:rsidRPr="007347AD">
        <w:rPr>
          <w:sz w:val="28"/>
          <w:szCs w:val="28"/>
        </w:rPr>
        <w:t>Территориальной избирательной комиссии</w:t>
      </w:r>
      <w:r w:rsidR="00F12B13" w:rsidRPr="007347AD">
        <w:rPr>
          <w:sz w:val="28"/>
          <w:szCs w:val="28"/>
        </w:rPr>
        <w:t xml:space="preserve">  Сальского района Ростовской области</w:t>
      </w:r>
      <w:r w:rsidR="00D401B5" w:rsidRPr="007347AD">
        <w:rPr>
          <w:sz w:val="28"/>
          <w:szCs w:val="28"/>
        </w:rPr>
        <w:t xml:space="preserve"> в разделе «Текущие избирательные кампании» </w:t>
      </w:r>
      <w:r w:rsidR="007B40B8" w:rsidRPr="007347AD">
        <w:rPr>
          <w:sz w:val="28"/>
          <w:szCs w:val="28"/>
        </w:rPr>
        <w:t>сведения о кандидатах</w:t>
      </w:r>
      <w:r w:rsidR="00D401B5" w:rsidRPr="007347AD">
        <w:rPr>
          <w:sz w:val="28"/>
          <w:szCs w:val="28"/>
        </w:rPr>
        <w:t>, представленные при выдвижении.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347AD">
        <w:rPr>
          <w:kern w:val="28"/>
          <w:szCs w:val="28"/>
        </w:rPr>
        <w:t>В сведения о каждом кандидате включаются: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kern w:val="28"/>
          <w:sz w:val="28"/>
          <w:szCs w:val="28"/>
        </w:rPr>
      </w:pPr>
      <w:r w:rsidRPr="007347AD">
        <w:rPr>
          <w:sz w:val="28"/>
          <w:szCs w:val="28"/>
        </w:rPr>
        <w:t>наименование избирательного округа;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фамилия, имя, отчество;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дата и место рождения;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lastRenderedPageBreak/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7347AD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7347AD">
        <w:rPr>
          <w:kern w:val="28"/>
          <w:sz w:val="28"/>
          <w:szCs w:val="28"/>
        </w:rPr>
        <w:br/>
        <w:t>к</w:t>
      </w:r>
      <w:r w:rsidRPr="007347AD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7347AD">
        <w:rPr>
          <w:szCs w:val="28"/>
        </w:rPr>
        <w:t>сведения обимеющейся судимости и (или) когда-либо имевшейся судимости (при наличии):</w:t>
      </w:r>
    </w:p>
    <w:p w:rsidR="007B40B8" w:rsidRPr="007347A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7347A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7347AD">
        <w:rPr>
          <w:kern w:val="28"/>
          <w:szCs w:val="28"/>
        </w:rPr>
        <w:t xml:space="preserve"> </w:t>
      </w:r>
      <w:r w:rsidRPr="007347AD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7347AD">
        <w:rPr>
          <w:kern w:val="28"/>
          <w:szCs w:val="28"/>
        </w:rPr>
        <w:br/>
        <w:t>с указанием даты погашения;</w:t>
      </w:r>
    </w:p>
    <w:p w:rsidR="007B40B8" w:rsidRPr="007347A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7347A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9E1C54" w:rsidRPr="007347AD">
        <w:rPr>
          <w:kern w:val="28"/>
          <w:szCs w:val="28"/>
        </w:rPr>
        <w:t xml:space="preserve"> </w:t>
      </w:r>
      <w:r w:rsidRPr="007347AD">
        <w:rPr>
          <w:kern w:val="28"/>
          <w:szCs w:val="28"/>
        </w:rPr>
        <w:t xml:space="preserve"> или слова «не погашена» с указанием даты погашения.</w:t>
      </w:r>
      <w:r w:rsidR="0093081E">
        <w:rPr>
          <w:kern w:val="28"/>
          <w:szCs w:val="28"/>
        </w:rPr>
        <w:t>»</w:t>
      </w:r>
    </w:p>
    <w:p w:rsidR="007347AD" w:rsidRPr="007347AD" w:rsidRDefault="007347AD" w:rsidP="007B40B8">
      <w:pPr>
        <w:tabs>
          <w:tab w:val="left" w:pos="1260"/>
        </w:tabs>
        <w:spacing w:line="360" w:lineRule="auto"/>
        <w:ind w:firstLine="720"/>
        <w:jc w:val="both"/>
        <w:rPr>
          <w:spacing w:val="-4"/>
          <w:sz w:val="28"/>
          <w:szCs w:val="28"/>
        </w:rPr>
      </w:pPr>
    </w:p>
    <w:p w:rsidR="00CB3872" w:rsidRPr="007347AD" w:rsidRDefault="00CB3872" w:rsidP="00CB3872">
      <w:pPr>
        <w:pStyle w:val="14007"/>
        <w:ind w:firstLine="0"/>
        <w:rPr>
          <w:kern w:val="28"/>
          <w:szCs w:val="28"/>
        </w:rPr>
      </w:pPr>
      <w:r w:rsidRPr="007347AD">
        <w:rPr>
          <w:kern w:val="28"/>
          <w:szCs w:val="28"/>
        </w:rPr>
        <w:br w:type="page"/>
      </w:r>
    </w:p>
    <w:p w:rsidR="00CB3872" w:rsidRPr="00563D0A" w:rsidRDefault="00CB3872" w:rsidP="00CB3872">
      <w:pPr>
        <w:pStyle w:val="ConsPlusTitle"/>
        <w:widowControl/>
        <w:ind w:left="5103"/>
        <w:jc w:val="center"/>
        <w:rPr>
          <w:b w:val="0"/>
          <w:bCs w:val="0"/>
          <w:color w:val="FF0000"/>
          <w:sz w:val="28"/>
          <w:szCs w:val="28"/>
        </w:rPr>
        <w:sectPr w:rsidR="00CB3872" w:rsidRPr="00563D0A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6B7FD6">
      <w:pPr>
        <w:pStyle w:val="ConsPlusTitle"/>
        <w:widowControl/>
        <w:ind w:left="10206"/>
        <w:jc w:val="center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AD9" w:rsidRDefault="007C6AD9">
      <w:r>
        <w:separator/>
      </w:r>
    </w:p>
  </w:endnote>
  <w:endnote w:type="continuationSeparator" w:id="1">
    <w:p w:rsidR="007C6AD9" w:rsidRDefault="007C6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AD9" w:rsidRDefault="007C6AD9">
      <w:r>
        <w:separator/>
      </w:r>
    </w:p>
  </w:footnote>
  <w:footnote w:type="continuationSeparator" w:id="1">
    <w:p w:rsidR="007C6AD9" w:rsidRDefault="007C6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351D3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351D3E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93081E">
      <w:rPr>
        <w:noProof/>
      </w:rPr>
      <w:t>5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53D6367"/>
    <w:multiLevelType w:val="hybridMultilevel"/>
    <w:tmpl w:val="72162822"/>
    <w:lvl w:ilvl="0" w:tplc="BDCCCC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51D3E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63D0A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666D"/>
    <w:rsid w:val="00717950"/>
    <w:rsid w:val="00722051"/>
    <w:rsid w:val="00724A94"/>
    <w:rsid w:val="007347AD"/>
    <w:rsid w:val="00753F4E"/>
    <w:rsid w:val="00762D00"/>
    <w:rsid w:val="00766C68"/>
    <w:rsid w:val="007A12F3"/>
    <w:rsid w:val="007A4104"/>
    <w:rsid w:val="007B40B8"/>
    <w:rsid w:val="007B6962"/>
    <w:rsid w:val="007C665D"/>
    <w:rsid w:val="007C6AD9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3081E"/>
    <w:rsid w:val="00941164"/>
    <w:rsid w:val="00961B98"/>
    <w:rsid w:val="00970917"/>
    <w:rsid w:val="00973EB3"/>
    <w:rsid w:val="00994E40"/>
    <w:rsid w:val="009E1C54"/>
    <w:rsid w:val="00A01DC2"/>
    <w:rsid w:val="00A175A9"/>
    <w:rsid w:val="00A4044C"/>
    <w:rsid w:val="00A449DF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455DE"/>
    <w:rsid w:val="00B5210C"/>
    <w:rsid w:val="00B611A5"/>
    <w:rsid w:val="00B61E87"/>
    <w:rsid w:val="00B70838"/>
    <w:rsid w:val="00B843DD"/>
    <w:rsid w:val="00B876DD"/>
    <w:rsid w:val="00BA59F2"/>
    <w:rsid w:val="00BB02E9"/>
    <w:rsid w:val="00BB5E5A"/>
    <w:rsid w:val="00BC206A"/>
    <w:rsid w:val="00BC22FD"/>
    <w:rsid w:val="00BC6B35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3A29"/>
    <w:rsid w:val="00EB3D8A"/>
    <w:rsid w:val="00EC08CD"/>
    <w:rsid w:val="00EC4D8D"/>
    <w:rsid w:val="00ED0CBC"/>
    <w:rsid w:val="00ED5AE5"/>
    <w:rsid w:val="00EF11CA"/>
    <w:rsid w:val="00F128BA"/>
    <w:rsid w:val="00F12B13"/>
    <w:rsid w:val="00F530BD"/>
    <w:rsid w:val="00F61083"/>
    <w:rsid w:val="00F702B8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563D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2774B-0E42-4B80-88D0-D3D390B8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 Windows</cp:lastModifiedBy>
  <cp:revision>30</cp:revision>
  <cp:lastPrinted>2019-07-01T09:01:00Z</cp:lastPrinted>
  <dcterms:created xsi:type="dcterms:W3CDTF">2019-05-22T12:00:00Z</dcterms:created>
  <dcterms:modified xsi:type="dcterms:W3CDTF">2020-08-17T13:52:00Z</dcterms:modified>
</cp:coreProperties>
</file>