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1948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03541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5715E9"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5715E9">
              <w:rPr>
                <w:b/>
                <w:sz w:val="28"/>
                <w:szCs w:val="28"/>
              </w:rPr>
              <w:t>№ 2040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5715E9">
        <w:rPr>
          <w:b w:val="0"/>
          <w:szCs w:val="28"/>
        </w:rPr>
        <w:t>40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5715E9">
        <w:rPr>
          <w:b w:val="0"/>
          <w:szCs w:val="28"/>
          <w:shd w:val="clear" w:color="auto" w:fill="FFFFFF"/>
        </w:rPr>
        <w:t>Пяриной Еленой Владимировной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B03541">
        <w:rPr>
          <w:b w:val="0"/>
          <w:szCs w:val="28"/>
        </w:rPr>
        <w:t xml:space="preserve">собранием избирателей по месту </w:t>
      </w:r>
      <w:r w:rsidR="005715E9">
        <w:rPr>
          <w:b w:val="0"/>
          <w:szCs w:val="28"/>
        </w:rPr>
        <w:t>жительства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5715E9">
        <w:rPr>
          <w:sz w:val="28"/>
          <w:szCs w:val="28"/>
        </w:rPr>
        <w:t>40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5715E9">
        <w:rPr>
          <w:sz w:val="28"/>
          <w:szCs w:val="28"/>
        </w:rPr>
        <w:t>Пярину Елену Владимировну.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5715E9">
        <w:rPr>
          <w:sz w:val="28"/>
          <w:szCs w:val="28"/>
        </w:rPr>
        <w:t>40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15E9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1B0E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54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3BE3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2023-12-25T10:40:00Z</cp:lastPrinted>
  <dcterms:created xsi:type="dcterms:W3CDTF">2024-01-13T08:34:00Z</dcterms:created>
  <dcterms:modified xsi:type="dcterms:W3CDTF">2024-01-31T12:18:00Z</dcterms:modified>
</cp:coreProperties>
</file>