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833" w:rsidRDefault="002140FB">
      <w:pPr>
        <w:ind w:right="-1"/>
        <w:jc w:val="center"/>
        <w:rPr>
          <w:rFonts w:ascii="Times New Roman" w:hAnsi="Times New Roman"/>
          <w:sz w:val="8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ind w:right="-1"/>
        <w:jc w:val="center"/>
        <w:rPr>
          <w:rFonts w:ascii="Times New Roman" w:hAnsi="Times New Roman"/>
          <w:sz w:val="8"/>
        </w:rPr>
      </w:pPr>
    </w:p>
    <w:p w:rsidR="00897833" w:rsidRDefault="00897833">
      <w:pPr>
        <w:pStyle w:val="a7"/>
        <w:ind w:right="-1"/>
        <w:rPr>
          <w:rFonts w:ascii="Times New Roman" w:hAnsi="Times New Roman"/>
          <w:sz w:val="16"/>
        </w:rPr>
      </w:pPr>
    </w:p>
    <w:p w:rsidR="00897833" w:rsidRDefault="002140FB">
      <w:pPr>
        <w:ind w:right="-185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ТЕРРИТОРИАЛЬНАЯ ИЗБИРАТЕЛЬНАЯ КОМИССИЯ</w:t>
      </w:r>
    </w:p>
    <w:p w:rsidR="00897833" w:rsidRDefault="002140FB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САЛЬСКОГО РАЙОНА РОСТОВСКОЙ ОБЛАСТИ</w:t>
      </w:r>
    </w:p>
    <w:p w:rsidR="00897833" w:rsidRDefault="00897833">
      <w:pPr>
        <w:jc w:val="center"/>
        <w:rPr>
          <w:rFonts w:ascii="Times New Roman" w:hAnsi="Times New Roman"/>
          <w:b/>
          <w:i/>
        </w:rPr>
      </w:pPr>
    </w:p>
    <w:p w:rsidR="00897833" w:rsidRDefault="002140FB">
      <w:pPr>
        <w:tabs>
          <w:tab w:val="left" w:pos="750"/>
          <w:tab w:val="left" w:pos="900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ПОСТАНОВЛЕНИЕ</w:t>
      </w:r>
    </w:p>
    <w:p w:rsidR="00897833" w:rsidRDefault="00897833">
      <w:pPr>
        <w:tabs>
          <w:tab w:val="left" w:pos="750"/>
          <w:tab w:val="left" w:pos="900"/>
        </w:tabs>
        <w:jc w:val="center"/>
        <w:rPr>
          <w:rFonts w:ascii="Times New Roman" w:hAnsi="Times New Roman"/>
          <w:b/>
        </w:rPr>
      </w:pPr>
    </w:p>
    <w:p w:rsidR="00897833" w:rsidRPr="00A872A8" w:rsidRDefault="002140FB">
      <w:pPr>
        <w:tabs>
          <w:tab w:val="left" w:pos="750"/>
          <w:tab w:val="left" w:pos="900"/>
        </w:tabs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21 июня 2023 г.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A872A8">
        <w:rPr>
          <w:rFonts w:ascii="Times New Roman" w:hAnsi="Times New Roman"/>
          <w:color w:val="auto"/>
        </w:rPr>
        <w:t xml:space="preserve">                        </w:t>
      </w:r>
      <w:r w:rsidR="00A872A8" w:rsidRPr="00A872A8">
        <w:rPr>
          <w:rFonts w:ascii="Times New Roman" w:hAnsi="Times New Roman"/>
          <w:color w:val="auto"/>
        </w:rPr>
        <w:t xml:space="preserve">                                             </w:t>
      </w:r>
      <w:r w:rsidRPr="00A872A8">
        <w:rPr>
          <w:rFonts w:ascii="Times New Roman" w:hAnsi="Times New Roman"/>
          <w:color w:val="auto"/>
        </w:rPr>
        <w:t xml:space="preserve"> № </w:t>
      </w:r>
      <w:r w:rsidR="00A872A8" w:rsidRPr="00A872A8">
        <w:rPr>
          <w:rFonts w:ascii="Times New Roman" w:hAnsi="Times New Roman"/>
          <w:color w:val="auto"/>
        </w:rPr>
        <w:t>55-7</w:t>
      </w:r>
    </w:p>
    <w:p w:rsidR="00897833" w:rsidRDefault="00897833">
      <w:pPr>
        <w:tabs>
          <w:tab w:val="left" w:pos="750"/>
          <w:tab w:val="left" w:pos="900"/>
        </w:tabs>
        <w:ind w:right="-185"/>
        <w:jc w:val="center"/>
        <w:rPr>
          <w:rFonts w:ascii="Times New Roman" w:hAnsi="Times New Roman"/>
        </w:rPr>
      </w:pPr>
    </w:p>
    <w:p w:rsidR="00897833" w:rsidRDefault="002140FB">
      <w:pPr>
        <w:tabs>
          <w:tab w:val="left" w:pos="750"/>
          <w:tab w:val="left" w:pos="900"/>
        </w:tabs>
        <w:ind w:right="-185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г. Сальск</w:t>
      </w:r>
    </w:p>
    <w:p w:rsidR="00897833" w:rsidRDefault="00897833">
      <w:pPr>
        <w:tabs>
          <w:tab w:val="left" w:pos="750"/>
          <w:tab w:val="left" w:pos="900"/>
        </w:tabs>
        <w:ind w:right="-185"/>
        <w:jc w:val="center"/>
        <w:rPr>
          <w:rFonts w:ascii="Times New Roman" w:hAnsi="Times New Roman"/>
        </w:rPr>
      </w:pPr>
    </w:p>
    <w:tbl>
      <w:tblPr>
        <w:tblW w:w="0" w:type="auto"/>
        <w:tblInd w:w="1951" w:type="dxa"/>
        <w:tblLayout w:type="fixed"/>
        <w:tblLook w:val="04A0"/>
      </w:tblPr>
      <w:tblGrid>
        <w:gridCol w:w="6521"/>
      </w:tblGrid>
      <w:tr w:rsidR="00897833">
        <w:trPr>
          <w:trHeight w:val="1549"/>
        </w:trPr>
        <w:tc>
          <w:tcPr>
            <w:tcW w:w="6521" w:type="dxa"/>
          </w:tcPr>
          <w:p w:rsidR="00897833" w:rsidRDefault="002140FB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 группе контроля за использованием</w:t>
            </w:r>
            <w:r>
              <w:rPr>
                <w:rFonts w:ascii="Times New Roman" w:hAnsi="Times New Roman"/>
                <w:b/>
              </w:rPr>
              <w:t xml:space="preserve"> комплекса средств автоматизации Государственной автоматизированной системы Российской Федерации «Выборы» Территориальной избирательной комиссии Сальского района Ростовской области при проведении выборов депутатов Законодательного Собрания Ростовской облас</w:t>
            </w:r>
            <w:r>
              <w:rPr>
                <w:rFonts w:ascii="Times New Roman" w:hAnsi="Times New Roman"/>
                <w:b/>
              </w:rPr>
              <w:t xml:space="preserve">ти седьмого созыва и  дополнительных выборовдепутатаСобрания депутатов Сальского городского поселенияпятого  созыва по многомандатному избирательному округу № 1 </w:t>
            </w:r>
          </w:p>
          <w:p w:rsidR="00897833" w:rsidRDefault="002140FB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 сентября 2023 года</w:t>
            </w:r>
          </w:p>
        </w:tc>
      </w:tr>
    </w:tbl>
    <w:p w:rsidR="00897833" w:rsidRPr="00A872A8" w:rsidRDefault="002140FB" w:rsidP="00A872A8">
      <w:pPr>
        <w:pStyle w:val="aa"/>
        <w:spacing w:after="0" w:line="360" w:lineRule="auto"/>
        <w:ind w:right="28" w:firstLine="709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pacing w:val="0"/>
          <w:sz w:val="28"/>
        </w:rPr>
        <w:t xml:space="preserve">В соответствии с пунктом 3 статьи 74 Федерального закона от 12.06.2002 </w:t>
      </w:r>
      <w:r>
        <w:rPr>
          <w:rFonts w:ascii="Times New Roman" w:hAnsi="Times New Roman"/>
          <w:b w:val="0"/>
          <w:spacing w:val="0"/>
          <w:sz w:val="28"/>
        </w:rPr>
        <w:t>№ 67-ФЗ «Об основных гарантиях избирательных прав и права на участие в референдуме граждан Российской Федерации», статьями 23, 24 Федерального закона от 10.01.2003 № 20-ФЗ «О Государственной автоматизированной системе Российской Федерации «Выборы»,</w:t>
      </w:r>
    </w:p>
    <w:p w:rsidR="00897833" w:rsidRDefault="002140FB">
      <w:pPr>
        <w:pStyle w:val="af3"/>
        <w:spacing w:before="0"/>
        <w:ind w:left="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Террит</w:t>
      </w:r>
      <w:r>
        <w:rPr>
          <w:rFonts w:ascii="Times New Roman" w:hAnsi="Times New Roman"/>
        </w:rPr>
        <w:t>ориальная избирательная комиссия Сальского района</w:t>
      </w:r>
    </w:p>
    <w:p w:rsidR="00897833" w:rsidRDefault="002140FB" w:rsidP="00A872A8">
      <w:pPr>
        <w:pStyle w:val="af3"/>
        <w:spacing w:before="0"/>
        <w:ind w:left="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Ростовской области  ПОСТАНОВЛЯЕТ:</w:t>
      </w:r>
    </w:p>
    <w:p w:rsidR="00897833" w:rsidRDefault="002140FB">
      <w:pPr>
        <w:spacing w:line="360" w:lineRule="auto"/>
        <w:ind w:right="51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 Утвердить Положение 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</w:t>
      </w:r>
      <w:r>
        <w:rPr>
          <w:rFonts w:ascii="Times New Roman" w:hAnsi="Times New Roman"/>
        </w:rPr>
        <w:t xml:space="preserve">ориальной избирательной комиссии </w:t>
      </w:r>
      <w:r>
        <w:rPr>
          <w:rFonts w:ascii="Times New Roman" w:hAnsi="Times New Roman"/>
        </w:rPr>
        <w:t xml:space="preserve">Сальского района Ростовской области при </w:t>
      </w:r>
      <w:r>
        <w:rPr>
          <w:rFonts w:ascii="Times New Roman" w:hAnsi="Times New Roman"/>
        </w:rPr>
        <w:t xml:space="preserve"> проведении </w:t>
      </w:r>
      <w:r>
        <w:rPr>
          <w:rFonts w:ascii="Times New Roman" w:hAnsi="Times New Roman"/>
        </w:rPr>
        <w:t xml:space="preserve">выборов депутатов Законодательного Собрания Ростовской области  седьмого созыва и дополнительных выборов  депутата Собрания депутатов  Сальского </w:t>
      </w:r>
      <w:r>
        <w:rPr>
          <w:rFonts w:ascii="Times New Roman" w:hAnsi="Times New Roman"/>
        </w:rPr>
        <w:lastRenderedPageBreak/>
        <w:t>городского поселения пятог</w:t>
      </w:r>
      <w:r>
        <w:rPr>
          <w:rFonts w:ascii="Times New Roman" w:hAnsi="Times New Roman"/>
        </w:rPr>
        <w:t>о созыва по многомандатному избирательному округ № 1 10 сентября 2023 года, согласно приложению № 1.</w:t>
      </w:r>
    </w:p>
    <w:p w:rsidR="00897833" w:rsidRDefault="002140FB" w:rsidP="00A872A8">
      <w:pPr>
        <w:spacing w:beforeAutospacing="1" w:afterAutospacing="1"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Образовать группу контроля за и</w:t>
      </w:r>
      <w:r w:rsidR="00A872A8">
        <w:rPr>
          <w:rFonts w:ascii="Times New Roman" w:hAnsi="Times New Roman"/>
        </w:rPr>
        <w:t xml:space="preserve">спользованием комплекса средств </w:t>
      </w:r>
      <w:r>
        <w:rPr>
          <w:rFonts w:ascii="Times New Roman" w:hAnsi="Times New Roman"/>
        </w:rPr>
        <w:t>автоматизации Государственной автоматизированной системы Российской Федерации «Выборы» Те</w:t>
      </w:r>
      <w:r>
        <w:rPr>
          <w:rFonts w:ascii="Times New Roman" w:hAnsi="Times New Roman"/>
        </w:rPr>
        <w:t xml:space="preserve">рриториальной избирательной комиссии Сальского района Ростовской области при проведении </w:t>
      </w:r>
      <w:r>
        <w:rPr>
          <w:rFonts w:ascii="Times New Roman" w:hAnsi="Times New Roman"/>
        </w:rPr>
        <w:t>выборов депутатов Законодательного Собрания Ростовской области  седьмого созыва и дополнительных выборов  депутата Собрания депутатов  Сальского городского поселения пя</w:t>
      </w:r>
      <w:r>
        <w:rPr>
          <w:rFonts w:ascii="Times New Roman" w:hAnsi="Times New Roman"/>
        </w:rPr>
        <w:t xml:space="preserve">того созыва  по многомандатному избирательному округ № 1 10 сентября 2023 года, согласно приложению № 2. </w:t>
      </w:r>
    </w:p>
    <w:p w:rsidR="00897833" w:rsidRDefault="002140FB" w:rsidP="00A872A8">
      <w:pPr>
        <w:pStyle w:val="aa"/>
        <w:spacing w:before="0" w:after="0" w:line="360" w:lineRule="auto"/>
        <w:ind w:right="28" w:firstLine="851"/>
        <w:jc w:val="both"/>
        <w:rPr>
          <w:rFonts w:ascii="Times New Roman" w:hAnsi="Times New Roman"/>
          <w:b w:val="0"/>
          <w:spacing w:val="0"/>
          <w:sz w:val="28"/>
        </w:rPr>
      </w:pPr>
      <w:r>
        <w:rPr>
          <w:rFonts w:ascii="Times New Roman" w:hAnsi="Times New Roman"/>
          <w:b w:val="0"/>
          <w:spacing w:val="0"/>
          <w:sz w:val="28"/>
        </w:rPr>
        <w:t>3. Разместить настоящее постановление на странице Территориальной избирательной комиссииСальского района Ростовской области в информационно-телекоммун</w:t>
      </w:r>
      <w:r>
        <w:rPr>
          <w:rFonts w:ascii="Times New Roman" w:hAnsi="Times New Roman"/>
          <w:b w:val="0"/>
          <w:spacing w:val="0"/>
          <w:sz w:val="28"/>
        </w:rPr>
        <w:t>икационной сети «Интернет».</w:t>
      </w:r>
    </w:p>
    <w:p w:rsidR="00897833" w:rsidRDefault="002140FB" w:rsidP="00A872A8">
      <w:pPr>
        <w:pStyle w:val="aa"/>
        <w:spacing w:before="0" w:after="0" w:line="360" w:lineRule="auto"/>
        <w:ind w:right="28" w:firstLine="851"/>
        <w:jc w:val="both"/>
        <w:rPr>
          <w:rFonts w:ascii="Times New Roman" w:hAnsi="Times New Roman"/>
          <w:b w:val="0"/>
          <w:spacing w:val="0"/>
          <w:sz w:val="28"/>
        </w:rPr>
      </w:pPr>
      <w:r>
        <w:rPr>
          <w:rFonts w:ascii="Times New Roman" w:hAnsi="Times New Roman"/>
          <w:b w:val="0"/>
          <w:spacing w:val="0"/>
          <w:sz w:val="28"/>
        </w:rPr>
        <w:t>4. Контроль за исполнением настоящего постановления возложить на секретаря Территориальной избирательной комиссии Сальского района Ростовской области Н.С. Чернявскую.</w:t>
      </w:r>
    </w:p>
    <w:p w:rsidR="00897833" w:rsidRDefault="00897833" w:rsidP="00A872A8">
      <w:pPr>
        <w:pStyle w:val="ad"/>
        <w:tabs>
          <w:tab w:val="clear" w:pos="4536"/>
          <w:tab w:val="left" w:pos="6804"/>
        </w:tabs>
        <w:spacing w:line="360" w:lineRule="auto"/>
        <w:rPr>
          <w:rFonts w:ascii="Times New Roman" w:hAnsi="Times New Roman"/>
          <w:sz w:val="24"/>
        </w:rPr>
      </w:pPr>
    </w:p>
    <w:p w:rsidR="00897833" w:rsidRDefault="002140FB" w:rsidP="00A872A8">
      <w:pPr>
        <w:pStyle w:val="ad"/>
        <w:tabs>
          <w:tab w:val="clear" w:pos="4536"/>
          <w:tab w:val="left" w:pos="6804"/>
        </w:tabs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комиссии</w:t>
      </w:r>
      <w:r>
        <w:rPr>
          <w:rFonts w:ascii="Times New Roman" w:hAnsi="Times New Roman"/>
        </w:rPr>
        <w:tab/>
        <w:t>О.И. Коломийцева</w:t>
      </w:r>
    </w:p>
    <w:p w:rsidR="00897833" w:rsidRDefault="00897833" w:rsidP="00A872A8">
      <w:pPr>
        <w:pStyle w:val="ad"/>
        <w:tabs>
          <w:tab w:val="clear" w:pos="4536"/>
          <w:tab w:val="left" w:pos="6804"/>
        </w:tabs>
        <w:spacing w:line="360" w:lineRule="auto"/>
        <w:rPr>
          <w:rFonts w:ascii="Times New Roman" w:hAnsi="Times New Roman"/>
        </w:rPr>
      </w:pPr>
    </w:p>
    <w:p w:rsidR="00897833" w:rsidRDefault="002140FB">
      <w:pPr>
        <w:pStyle w:val="ad"/>
        <w:tabs>
          <w:tab w:val="clear" w:pos="4536"/>
          <w:tab w:val="left" w:pos="6804"/>
        </w:tabs>
        <w:rPr>
          <w:rFonts w:ascii="Times New Roman" w:hAnsi="Times New Roman"/>
        </w:rPr>
      </w:pPr>
      <w:r>
        <w:rPr>
          <w:rFonts w:ascii="Times New Roman" w:hAnsi="Times New Roman"/>
        </w:rPr>
        <w:t>Секретарь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Н.С. Чернявская</w:t>
      </w:r>
    </w:p>
    <w:sectPr w:rsidR="00897833" w:rsidSect="00897833">
      <w:headerReference w:type="default" r:id="rId7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40FB" w:rsidRDefault="002140FB" w:rsidP="00897833">
      <w:r>
        <w:separator/>
      </w:r>
    </w:p>
  </w:endnote>
  <w:endnote w:type="continuationSeparator" w:id="1">
    <w:p w:rsidR="002140FB" w:rsidRDefault="002140FB" w:rsidP="008978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40FB" w:rsidRDefault="002140FB" w:rsidP="00897833">
      <w:r>
        <w:separator/>
      </w:r>
    </w:p>
  </w:footnote>
  <w:footnote w:type="continuationSeparator" w:id="1">
    <w:p w:rsidR="002140FB" w:rsidRDefault="002140FB" w:rsidP="008978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833" w:rsidRDefault="00897833">
    <w:pPr>
      <w:framePr w:wrap="around" w:vAnchor="text" w:hAnchor="margin" w:xAlign="center" w:y="1"/>
    </w:pPr>
    <w:r>
      <w:rPr>
        <w:rStyle w:val="ac"/>
        <w:rFonts w:ascii="Times New Roman" w:hAnsi="Times New Roman"/>
      </w:rPr>
      <w:fldChar w:fldCharType="begin"/>
    </w:r>
    <w:r w:rsidR="002140FB">
      <w:rPr>
        <w:rStyle w:val="ac"/>
        <w:rFonts w:ascii="Times New Roman" w:hAnsi="Times New Roman"/>
      </w:rPr>
      <w:instrText xml:space="preserve">PAGE </w:instrText>
    </w:r>
    <w:r w:rsidR="00A872A8">
      <w:rPr>
        <w:rStyle w:val="ac"/>
        <w:rFonts w:ascii="Times New Roman" w:hAnsi="Times New Roman"/>
      </w:rPr>
      <w:fldChar w:fldCharType="separate"/>
    </w:r>
    <w:r w:rsidR="00A872A8">
      <w:rPr>
        <w:rStyle w:val="ac"/>
        <w:rFonts w:ascii="Times New Roman" w:hAnsi="Times New Roman"/>
        <w:noProof/>
      </w:rPr>
      <w:t>2</w:t>
    </w:r>
    <w:r>
      <w:rPr>
        <w:rStyle w:val="ac"/>
        <w:rFonts w:ascii="Times New Roman" w:hAnsi="Times New Roman"/>
      </w:rPr>
      <w:fldChar w:fldCharType="end"/>
    </w:r>
  </w:p>
  <w:p w:rsidR="00897833" w:rsidRDefault="00897833">
    <w:pPr>
      <w:pStyle w:val="ad"/>
      <w:rPr>
        <w:rFonts w:ascii="Times New Roman" w:hAnsi="Times New Roman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7833"/>
    <w:rsid w:val="002140FB"/>
    <w:rsid w:val="00897833"/>
    <w:rsid w:val="00A87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97833"/>
    <w:rPr>
      <w:sz w:val="28"/>
    </w:rPr>
  </w:style>
  <w:style w:type="paragraph" w:styleId="10">
    <w:name w:val="heading 1"/>
    <w:next w:val="a"/>
    <w:link w:val="11"/>
    <w:uiPriority w:val="9"/>
    <w:qFormat/>
    <w:rsid w:val="00897833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97833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897833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897833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897833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97833"/>
    <w:rPr>
      <w:sz w:val="28"/>
    </w:rPr>
  </w:style>
  <w:style w:type="paragraph" w:styleId="21">
    <w:name w:val="toc 2"/>
    <w:next w:val="a"/>
    <w:link w:val="22"/>
    <w:uiPriority w:val="39"/>
    <w:rsid w:val="00897833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897833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897833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897833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897833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897833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897833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897833"/>
    <w:rPr>
      <w:rFonts w:ascii="XO Thames" w:hAnsi="XO Thames"/>
      <w:sz w:val="28"/>
    </w:rPr>
  </w:style>
  <w:style w:type="paragraph" w:styleId="a3">
    <w:name w:val="Balloon Text"/>
    <w:basedOn w:val="a"/>
    <w:link w:val="a4"/>
    <w:rsid w:val="00897833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897833"/>
    <w:rPr>
      <w:rFonts w:ascii="Tahoma" w:hAnsi="Tahoma"/>
      <w:sz w:val="16"/>
    </w:rPr>
  </w:style>
  <w:style w:type="character" w:customStyle="1" w:styleId="30">
    <w:name w:val="Заголовок 3 Знак"/>
    <w:link w:val="3"/>
    <w:rsid w:val="0089783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5"/>
    <w:rsid w:val="00897833"/>
  </w:style>
  <w:style w:type="paragraph" w:styleId="a5">
    <w:name w:val="List Paragraph"/>
    <w:basedOn w:val="a"/>
    <w:link w:val="a6"/>
    <w:rsid w:val="00897833"/>
    <w:pPr>
      <w:ind w:left="720"/>
      <w:contextualSpacing/>
    </w:pPr>
  </w:style>
  <w:style w:type="character" w:customStyle="1" w:styleId="a6">
    <w:name w:val="Абзац списка Знак"/>
    <w:basedOn w:val="1"/>
    <w:link w:val="a5"/>
    <w:rsid w:val="00897833"/>
  </w:style>
  <w:style w:type="paragraph" w:styleId="31">
    <w:name w:val="toc 3"/>
    <w:next w:val="a"/>
    <w:link w:val="32"/>
    <w:uiPriority w:val="39"/>
    <w:rsid w:val="00897833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897833"/>
    <w:rPr>
      <w:rFonts w:ascii="XO Thames" w:hAnsi="XO Thames"/>
      <w:sz w:val="28"/>
    </w:rPr>
  </w:style>
  <w:style w:type="paragraph" w:styleId="a7">
    <w:name w:val="caption"/>
    <w:basedOn w:val="a"/>
    <w:next w:val="a"/>
    <w:link w:val="a8"/>
    <w:rsid w:val="00897833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sid w:val="00897833"/>
    <w:rPr>
      <w:caps/>
      <w:sz w:val="24"/>
    </w:rPr>
  </w:style>
  <w:style w:type="character" w:customStyle="1" w:styleId="50">
    <w:name w:val="Заголовок 5 Знак"/>
    <w:link w:val="5"/>
    <w:rsid w:val="00897833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897833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sid w:val="00897833"/>
    <w:rPr>
      <w:color w:val="0000FF"/>
      <w:u w:val="single"/>
    </w:rPr>
  </w:style>
  <w:style w:type="character" w:styleId="a9">
    <w:name w:val="Hyperlink"/>
    <w:link w:val="13"/>
    <w:rsid w:val="00897833"/>
    <w:rPr>
      <w:color w:val="0000FF"/>
      <w:u w:val="single"/>
    </w:rPr>
  </w:style>
  <w:style w:type="paragraph" w:customStyle="1" w:styleId="Footnote">
    <w:name w:val="Footnote"/>
    <w:link w:val="Footnote0"/>
    <w:rsid w:val="00897833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897833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897833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89783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897833"/>
    <w:pPr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89783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97833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897833"/>
    <w:rPr>
      <w:rFonts w:ascii="XO Thames" w:hAnsi="XO Thames"/>
      <w:sz w:val="28"/>
    </w:rPr>
  </w:style>
  <w:style w:type="paragraph" w:styleId="aa">
    <w:name w:val="Body Text"/>
    <w:basedOn w:val="a"/>
    <w:link w:val="ab"/>
    <w:rsid w:val="00897833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sid w:val="00897833"/>
    <w:rPr>
      <w:b/>
      <w:spacing w:val="40"/>
      <w:sz w:val="32"/>
    </w:rPr>
  </w:style>
  <w:style w:type="paragraph" w:styleId="8">
    <w:name w:val="toc 8"/>
    <w:next w:val="a"/>
    <w:link w:val="80"/>
    <w:uiPriority w:val="39"/>
    <w:rsid w:val="00897833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897833"/>
    <w:rPr>
      <w:rFonts w:ascii="XO Thames" w:hAnsi="XO Thames"/>
      <w:sz w:val="28"/>
    </w:rPr>
  </w:style>
  <w:style w:type="paragraph" w:customStyle="1" w:styleId="16">
    <w:name w:val="Номер страницы1"/>
    <w:basedOn w:val="12"/>
    <w:link w:val="ac"/>
    <w:rsid w:val="00897833"/>
  </w:style>
  <w:style w:type="character" w:styleId="ac">
    <w:name w:val="page number"/>
    <w:basedOn w:val="a0"/>
    <w:link w:val="16"/>
    <w:rsid w:val="00897833"/>
  </w:style>
  <w:style w:type="paragraph" w:styleId="ad">
    <w:name w:val="header"/>
    <w:basedOn w:val="a"/>
    <w:link w:val="ae"/>
    <w:rsid w:val="00897833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sid w:val="00897833"/>
  </w:style>
  <w:style w:type="paragraph" w:styleId="51">
    <w:name w:val="toc 5"/>
    <w:next w:val="a"/>
    <w:link w:val="52"/>
    <w:uiPriority w:val="39"/>
    <w:rsid w:val="00897833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897833"/>
    <w:rPr>
      <w:rFonts w:ascii="XO Thames" w:hAnsi="XO Thames"/>
      <w:sz w:val="28"/>
    </w:rPr>
  </w:style>
  <w:style w:type="paragraph" w:styleId="af">
    <w:name w:val="Subtitle"/>
    <w:next w:val="a"/>
    <w:link w:val="af0"/>
    <w:uiPriority w:val="11"/>
    <w:qFormat/>
    <w:rsid w:val="00897833"/>
    <w:pPr>
      <w:jc w:val="both"/>
    </w:pPr>
    <w:rPr>
      <w:rFonts w:ascii="XO Thames" w:hAnsi="XO Thames"/>
      <w:i/>
      <w:sz w:val="24"/>
    </w:rPr>
  </w:style>
  <w:style w:type="character" w:customStyle="1" w:styleId="af0">
    <w:name w:val="Подзаголовок Знак"/>
    <w:link w:val="af"/>
    <w:rsid w:val="00897833"/>
    <w:rPr>
      <w:rFonts w:ascii="XO Thames" w:hAnsi="XO Thames"/>
      <w:i/>
      <w:sz w:val="24"/>
    </w:rPr>
  </w:style>
  <w:style w:type="paragraph" w:styleId="af1">
    <w:name w:val="Title"/>
    <w:next w:val="a"/>
    <w:link w:val="af2"/>
    <w:uiPriority w:val="10"/>
    <w:qFormat/>
    <w:rsid w:val="00897833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2">
    <w:name w:val="Название Знак"/>
    <w:link w:val="af1"/>
    <w:rsid w:val="00897833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897833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897833"/>
    <w:rPr>
      <w:rFonts w:ascii="XO Thames" w:hAnsi="XO Thames"/>
      <w:b/>
      <w:sz w:val="28"/>
    </w:rPr>
  </w:style>
  <w:style w:type="paragraph" w:styleId="af3">
    <w:name w:val="Body Text Indent"/>
    <w:basedOn w:val="a"/>
    <w:link w:val="af4"/>
    <w:rsid w:val="00897833"/>
    <w:pPr>
      <w:spacing w:before="60" w:after="60"/>
      <w:ind w:left="4536"/>
    </w:pPr>
  </w:style>
  <w:style w:type="character" w:customStyle="1" w:styleId="af4">
    <w:name w:val="Основной текст с отступом Знак"/>
    <w:basedOn w:val="1"/>
    <w:link w:val="af3"/>
    <w:rsid w:val="00897833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383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</cp:revision>
  <dcterms:created xsi:type="dcterms:W3CDTF">2023-06-23T07:14:00Z</dcterms:created>
  <dcterms:modified xsi:type="dcterms:W3CDTF">2023-06-23T07:16:00Z</dcterms:modified>
</cp:coreProperties>
</file>