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6D393B">
        <w:rPr>
          <w:sz w:val="28"/>
          <w:szCs w:val="28"/>
        </w:rPr>
        <w:t>2</w:t>
      </w:r>
      <w:r w:rsidR="00167AD3">
        <w:rPr>
          <w:sz w:val="28"/>
          <w:szCs w:val="28"/>
        </w:rPr>
        <w:t>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8F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167AD3">
        <w:rPr>
          <w:b/>
          <w:sz w:val="28"/>
          <w:szCs w:val="28"/>
        </w:rPr>
        <w:t>Трегубова Виктора Ивановича</w:t>
      </w:r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167AD3">
        <w:rPr>
          <w:b/>
          <w:sz w:val="28"/>
          <w:szCs w:val="28"/>
        </w:rPr>
        <w:t>5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75F8F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67AD3">
        <w:rPr>
          <w:sz w:val="28"/>
          <w:szCs w:val="28"/>
        </w:rPr>
        <w:t xml:space="preserve"> </w:t>
      </w:r>
      <w:r w:rsidR="00175F8F" w:rsidRPr="00175F8F">
        <w:rPr>
          <w:sz w:val="28"/>
          <w:szCs w:val="28"/>
        </w:rPr>
        <w:t xml:space="preserve"> </w:t>
      </w:r>
      <w:r w:rsidR="00167AD3" w:rsidRPr="00167AD3">
        <w:rPr>
          <w:sz w:val="28"/>
          <w:szCs w:val="28"/>
        </w:rPr>
        <w:t>Трегубова Виктора Ивановича</w:t>
      </w:r>
      <w:r w:rsidR="00167AD3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67AD3">
        <w:rPr>
          <w:sz w:val="28"/>
          <w:szCs w:val="28"/>
        </w:rPr>
        <w:t>5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175F8F">
        <w:rPr>
          <w:sz w:val="28"/>
          <w:szCs w:val="28"/>
        </w:rPr>
        <w:t xml:space="preserve"> </w:t>
      </w:r>
      <w:r w:rsidR="00167AD3">
        <w:rPr>
          <w:sz w:val="28"/>
          <w:szCs w:val="28"/>
        </w:rPr>
        <w:t xml:space="preserve"> </w:t>
      </w:r>
      <w:r w:rsidR="00167AD3" w:rsidRPr="00167AD3">
        <w:rPr>
          <w:sz w:val="28"/>
          <w:szCs w:val="28"/>
        </w:rPr>
        <w:t>Трегубова Виктора Ивановича</w:t>
      </w:r>
      <w:r w:rsidR="00035EB6" w:rsidRPr="00CE1992">
        <w:rPr>
          <w:bCs/>
          <w:sz w:val="28"/>
          <w:szCs w:val="28"/>
        </w:rPr>
        <w:t>, 19</w:t>
      </w:r>
      <w:r w:rsidR="00167AD3">
        <w:rPr>
          <w:bCs/>
          <w:sz w:val="28"/>
          <w:szCs w:val="28"/>
        </w:rPr>
        <w:t>60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175F8F">
        <w:rPr>
          <w:bCs/>
          <w:sz w:val="28"/>
          <w:szCs w:val="28"/>
        </w:rPr>
        <w:t>, г. Сальск</w:t>
      </w:r>
      <w:r w:rsidR="009362D9" w:rsidRPr="004937EB">
        <w:rPr>
          <w:bCs/>
          <w:sz w:val="28"/>
          <w:szCs w:val="28"/>
        </w:rPr>
        <w:t xml:space="preserve">, </w:t>
      </w:r>
      <w:r w:rsidR="00167AD3">
        <w:rPr>
          <w:rFonts w:eastAsiaTheme="minorHAnsi"/>
          <w:sz w:val="28"/>
          <w:szCs w:val="28"/>
        </w:rPr>
        <w:t>Северо-Кавказская  дирекция по тепловодоснабжению, слесаря-ремонтника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</w:t>
      </w:r>
      <w:r w:rsidR="00873BA0" w:rsidRPr="00414EAE">
        <w:rPr>
          <w:b/>
          <w:sz w:val="28"/>
          <w:szCs w:val="28"/>
        </w:rPr>
        <w:lastRenderedPageBreak/>
        <w:t>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8F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167AD3">
        <w:rPr>
          <w:sz w:val="28"/>
          <w:szCs w:val="28"/>
        </w:rPr>
        <w:t>5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167AD3">
        <w:rPr>
          <w:szCs w:val="28"/>
        </w:rPr>
        <w:t>30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38D3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67AD3"/>
    <w:rsid w:val="0017251E"/>
    <w:rsid w:val="00172E21"/>
    <w:rsid w:val="001752CC"/>
    <w:rsid w:val="00175F8F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2A33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06833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20</cp:revision>
  <cp:lastPrinted>2017-08-06T05:28:00Z</cp:lastPrinted>
  <dcterms:created xsi:type="dcterms:W3CDTF">2021-08-06T16:20:00Z</dcterms:created>
  <dcterms:modified xsi:type="dcterms:W3CDTF">2021-08-09T11:12:00Z</dcterms:modified>
</cp:coreProperties>
</file>