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DA" w:rsidRDefault="00895EDA" w:rsidP="00895EDA">
      <w:pPr>
        <w:pStyle w:val="1"/>
        <w:numPr>
          <w:ilvl w:val="0"/>
          <w:numId w:val="3"/>
        </w:num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0230" cy="55816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EDA" w:rsidRPr="00895EDA" w:rsidRDefault="00895EDA" w:rsidP="00895EDA">
      <w:pPr>
        <w:pStyle w:val="1"/>
        <w:numPr>
          <w:ilvl w:val="0"/>
          <w:numId w:val="3"/>
        </w:numPr>
        <w:jc w:val="center"/>
        <w:rPr>
          <w:b/>
          <w:szCs w:val="28"/>
        </w:rPr>
      </w:pPr>
      <w:r w:rsidRPr="00895EDA">
        <w:rPr>
          <w:b/>
          <w:szCs w:val="28"/>
        </w:rPr>
        <w:t>ТЕРРИТОРИАЛЬНАЯ ИЗБИРАТЕЛЬНАЯ КОМИССИЯ</w:t>
      </w:r>
    </w:p>
    <w:p w:rsidR="00895EDA" w:rsidRPr="00895EDA" w:rsidRDefault="00895EDA" w:rsidP="00895EDA">
      <w:pPr>
        <w:jc w:val="center"/>
        <w:rPr>
          <w:b/>
          <w:bCs/>
          <w:color w:val="000000"/>
          <w:spacing w:val="-1"/>
          <w:w w:val="101"/>
          <w:sz w:val="28"/>
          <w:szCs w:val="28"/>
        </w:rPr>
      </w:pPr>
      <w:r w:rsidRPr="00895EDA">
        <w:rPr>
          <w:b/>
          <w:sz w:val="28"/>
          <w:szCs w:val="28"/>
        </w:rPr>
        <w:t>САЛЬСКОГО РАЙОНА РОСТОВСКОЙ ОБЛАСТИ</w:t>
      </w:r>
    </w:p>
    <w:p w:rsidR="00895EDA" w:rsidRDefault="00895EDA" w:rsidP="00895EDA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color w:val="000000"/>
          <w:spacing w:val="-1"/>
          <w:w w:val="101"/>
          <w:sz w:val="24"/>
        </w:rPr>
      </w:pPr>
    </w:p>
    <w:p w:rsidR="005A6464" w:rsidRDefault="005C753F" w:rsidP="005A6464">
      <w:pPr>
        <w:pStyle w:val="a3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95EDA" w:rsidRDefault="00895EDA" w:rsidP="005A6464">
      <w:pPr>
        <w:pStyle w:val="a3"/>
        <w:ind w:firstLine="709"/>
        <w:jc w:val="center"/>
        <w:rPr>
          <w:b/>
          <w:noProof/>
          <w:sz w:val="28"/>
          <w:szCs w:val="28"/>
        </w:rPr>
      </w:pPr>
    </w:p>
    <w:p w:rsidR="005C753F" w:rsidRPr="006E326C" w:rsidRDefault="00096285" w:rsidP="005C753F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03D48" w:rsidRPr="006E326C">
        <w:rPr>
          <w:sz w:val="28"/>
          <w:szCs w:val="28"/>
        </w:rPr>
        <w:t xml:space="preserve"> февраля 2018</w:t>
      </w:r>
      <w:r w:rsidR="005C753F" w:rsidRPr="006E326C">
        <w:rPr>
          <w:sz w:val="28"/>
          <w:szCs w:val="28"/>
        </w:rPr>
        <w:t>г.</w:t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 w:rsidR="005C753F" w:rsidRPr="006E326C">
        <w:rPr>
          <w:sz w:val="28"/>
          <w:szCs w:val="28"/>
        </w:rPr>
        <w:tab/>
      </w:r>
      <w:r>
        <w:rPr>
          <w:sz w:val="28"/>
          <w:szCs w:val="28"/>
        </w:rPr>
        <w:t>№ 76-6</w:t>
      </w:r>
    </w:p>
    <w:p w:rsidR="00895EDA" w:rsidRDefault="00895EDA" w:rsidP="005C753F">
      <w:pPr>
        <w:jc w:val="center"/>
        <w:rPr>
          <w:sz w:val="28"/>
          <w:szCs w:val="28"/>
        </w:rPr>
      </w:pPr>
    </w:p>
    <w:p w:rsidR="005A6464" w:rsidRDefault="005C753F" w:rsidP="005C753F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альск</w:t>
      </w:r>
    </w:p>
    <w:p w:rsidR="00895EDA" w:rsidRDefault="00895EDA" w:rsidP="005C753F">
      <w:pPr>
        <w:jc w:val="center"/>
        <w:rPr>
          <w:sz w:val="28"/>
          <w:szCs w:val="28"/>
        </w:rPr>
      </w:pP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6E326C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избирательного участка</w:t>
      </w:r>
      <w:r w:rsidR="006E326C">
        <w:rPr>
          <w:b/>
          <w:sz w:val="28"/>
          <w:szCs w:val="28"/>
        </w:rPr>
        <w:t xml:space="preserve"> 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2060 </w:t>
      </w:r>
      <w:proofErr w:type="spellStart"/>
      <w:r>
        <w:rPr>
          <w:b/>
          <w:sz w:val="28"/>
          <w:szCs w:val="28"/>
        </w:rPr>
        <w:t>Сальского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</w:p>
    <w:p w:rsidR="005A6464" w:rsidRPr="005C753F" w:rsidRDefault="005A6464" w:rsidP="005C753F">
      <w:pPr>
        <w:ind w:firstLine="709"/>
        <w:jc w:val="both"/>
        <w:rPr>
          <w:sz w:val="22"/>
          <w:szCs w:val="22"/>
        </w:rPr>
      </w:pPr>
      <w:r>
        <w:t xml:space="preserve"> </w:t>
      </w:r>
    </w:p>
    <w:p w:rsidR="005A6464" w:rsidRDefault="005A6464" w:rsidP="005C753F">
      <w:pPr>
        <w:spacing w:before="120"/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kern w:val="32"/>
          <w:sz w:val="28"/>
          <w:szCs w:val="28"/>
        </w:rPr>
        <w:t>рассмотре</w:t>
      </w:r>
      <w:r w:rsidR="00903D48">
        <w:rPr>
          <w:bCs/>
          <w:kern w:val="32"/>
          <w:sz w:val="28"/>
          <w:szCs w:val="28"/>
        </w:rPr>
        <w:t>в предложения</w:t>
      </w:r>
      <w:r>
        <w:rPr>
          <w:bCs/>
          <w:kern w:val="32"/>
          <w:sz w:val="28"/>
          <w:szCs w:val="28"/>
        </w:rPr>
        <w:t xml:space="preserve"> по кандидатурам для назначения на должность председателя участковой комиссии избирательн</w:t>
      </w:r>
      <w:r w:rsidR="006E326C">
        <w:rPr>
          <w:bCs/>
          <w:kern w:val="32"/>
          <w:sz w:val="28"/>
          <w:szCs w:val="28"/>
        </w:rPr>
        <w:t>ого участка</w:t>
      </w:r>
      <w:r>
        <w:rPr>
          <w:bCs/>
          <w:kern w:val="32"/>
          <w:sz w:val="28"/>
          <w:szCs w:val="28"/>
        </w:rPr>
        <w:t xml:space="preserve"> № 2060 </w:t>
      </w:r>
      <w:proofErr w:type="spellStart"/>
      <w:r>
        <w:rPr>
          <w:bCs/>
          <w:kern w:val="32"/>
          <w:sz w:val="28"/>
          <w:szCs w:val="28"/>
        </w:rPr>
        <w:t>Сальского</w:t>
      </w:r>
      <w:proofErr w:type="spellEnd"/>
      <w:r>
        <w:rPr>
          <w:bCs/>
          <w:kern w:val="32"/>
          <w:sz w:val="28"/>
          <w:szCs w:val="28"/>
        </w:rPr>
        <w:t xml:space="preserve"> района Ростовской области </w:t>
      </w:r>
    </w:p>
    <w:p w:rsidR="005A6464" w:rsidRPr="005C753F" w:rsidRDefault="005A6464" w:rsidP="005C753F">
      <w:pPr>
        <w:spacing w:before="120"/>
        <w:ind w:firstLine="709"/>
        <w:jc w:val="center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5A6464" w:rsidRPr="009E5C52" w:rsidRDefault="005A6464" w:rsidP="005C753F">
      <w:pPr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председателем участковой комиссии, </w:t>
      </w:r>
      <w:r>
        <w:rPr>
          <w:bCs/>
          <w:kern w:val="32"/>
          <w:sz w:val="28"/>
          <w:szCs w:val="28"/>
        </w:rPr>
        <w:t>избирательного участка</w:t>
      </w:r>
      <w:r w:rsidRPr="009E5C52">
        <w:rPr>
          <w:bCs/>
          <w:kern w:val="32"/>
          <w:sz w:val="28"/>
          <w:szCs w:val="28"/>
        </w:rPr>
        <w:t>, участка референдума № 2060 Сальского района Ростовской области</w:t>
      </w:r>
      <w:r w:rsidRPr="009E5C52">
        <w:rPr>
          <w:sz w:val="28"/>
          <w:szCs w:val="28"/>
        </w:rPr>
        <w:t xml:space="preserve"> </w:t>
      </w:r>
      <w:r w:rsidRPr="009E5C52">
        <w:rPr>
          <w:sz w:val="28"/>
          <w:szCs w:val="28"/>
        </w:rPr>
        <w:br/>
      </w:r>
      <w:r w:rsidR="009E5C52" w:rsidRPr="009E5C52">
        <w:rPr>
          <w:sz w:val="28"/>
          <w:szCs w:val="28"/>
        </w:rPr>
        <w:t>Смоляк Марину Николаевну, 1962</w:t>
      </w:r>
      <w:r w:rsidRPr="009E5C52">
        <w:rPr>
          <w:iCs/>
          <w:sz w:val="28"/>
          <w:szCs w:val="28"/>
        </w:rPr>
        <w:t xml:space="preserve"> года рождения, образование высше</w:t>
      </w:r>
      <w:r w:rsidR="009E5C52" w:rsidRPr="009E5C52">
        <w:rPr>
          <w:iCs/>
          <w:sz w:val="28"/>
          <w:szCs w:val="28"/>
        </w:rPr>
        <w:t>е</w:t>
      </w:r>
      <w:r w:rsidRPr="009E5C52">
        <w:rPr>
          <w:iCs/>
          <w:sz w:val="28"/>
          <w:szCs w:val="28"/>
        </w:rPr>
        <w:t>,</w:t>
      </w:r>
      <w:r w:rsidR="009E5C52" w:rsidRPr="009E5C52">
        <w:rPr>
          <w:iCs/>
          <w:sz w:val="28"/>
          <w:szCs w:val="28"/>
        </w:rPr>
        <w:t xml:space="preserve"> МБУЗ «Центральная районная больница»</w:t>
      </w:r>
      <w:r w:rsidRPr="009E5C52">
        <w:rPr>
          <w:iCs/>
          <w:sz w:val="28"/>
          <w:szCs w:val="28"/>
        </w:rPr>
        <w:t xml:space="preserve"> </w:t>
      </w:r>
      <w:r w:rsidR="009E5C52" w:rsidRPr="009E5C52">
        <w:rPr>
          <w:iCs/>
          <w:sz w:val="28"/>
          <w:szCs w:val="28"/>
        </w:rPr>
        <w:t xml:space="preserve"> Сальского района, главная медицинская сестра</w:t>
      </w:r>
      <w:r w:rsidR="005C753F">
        <w:rPr>
          <w:iCs/>
          <w:sz w:val="28"/>
          <w:szCs w:val="28"/>
        </w:rPr>
        <w:t>, выдвинута РРО ПП «Родная партия» в Ростовской области</w:t>
      </w:r>
      <w:r w:rsidR="009E5C52" w:rsidRPr="009E5C52">
        <w:rPr>
          <w:sz w:val="28"/>
          <w:szCs w:val="28"/>
        </w:rPr>
        <w:t>.</w:t>
      </w:r>
    </w:p>
    <w:p w:rsidR="005A6464" w:rsidRDefault="005A6464" w:rsidP="005C75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Председателю участковой комиссии, </w:t>
      </w:r>
      <w:r>
        <w:rPr>
          <w:bCs/>
          <w:kern w:val="32"/>
          <w:sz w:val="28"/>
          <w:szCs w:val="28"/>
        </w:rPr>
        <w:t>избирательн</w:t>
      </w:r>
      <w:r w:rsidR="006E326C">
        <w:rPr>
          <w:bCs/>
          <w:kern w:val="32"/>
          <w:sz w:val="28"/>
          <w:szCs w:val="28"/>
        </w:rPr>
        <w:t>ого участка,</w:t>
      </w:r>
      <w:r>
        <w:rPr>
          <w:bCs/>
          <w:kern w:val="32"/>
          <w:sz w:val="28"/>
          <w:szCs w:val="28"/>
        </w:rPr>
        <w:t xml:space="preserve"> № 2060 </w:t>
      </w:r>
      <w:proofErr w:type="spellStart"/>
      <w:r>
        <w:rPr>
          <w:bCs/>
          <w:kern w:val="32"/>
          <w:sz w:val="28"/>
          <w:szCs w:val="28"/>
        </w:rPr>
        <w:t>Сальского</w:t>
      </w:r>
      <w:proofErr w:type="spellEnd"/>
      <w:r>
        <w:rPr>
          <w:bCs/>
          <w:kern w:val="32"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провести первое организационно</w:t>
      </w:r>
      <w:r w:rsidR="009E5C52">
        <w:rPr>
          <w:sz w:val="28"/>
          <w:szCs w:val="28"/>
        </w:rPr>
        <w:t>е заседание участковой комиссии</w:t>
      </w:r>
      <w:r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 Ростовской области</w:t>
      </w:r>
      <w:r w:rsidR="00903D48">
        <w:rPr>
          <w:sz w:val="28"/>
          <w:szCs w:val="28"/>
        </w:rPr>
        <w:t xml:space="preserve"> не позднее 12 марта  2018</w:t>
      </w:r>
      <w:r>
        <w:rPr>
          <w:sz w:val="28"/>
          <w:szCs w:val="28"/>
        </w:rPr>
        <w:t xml:space="preserve"> года.</w:t>
      </w:r>
    </w:p>
    <w:p w:rsidR="006E326C" w:rsidRPr="006E326C" w:rsidRDefault="006E326C" w:rsidP="00895EDA">
      <w:pPr>
        <w:suppressAutoHyphens/>
        <w:spacing w:line="360" w:lineRule="auto"/>
        <w:ind w:left="142" w:firstLine="566"/>
        <w:jc w:val="both"/>
        <w:rPr>
          <w:sz w:val="28"/>
          <w:szCs w:val="28"/>
        </w:rPr>
      </w:pPr>
      <w:r w:rsidRPr="006E326C">
        <w:rPr>
          <w:sz w:val="28"/>
          <w:szCs w:val="28"/>
        </w:rPr>
        <w:t>3.</w:t>
      </w:r>
      <w:r w:rsidRPr="006E326C">
        <w:rPr>
          <w:bCs/>
          <w:sz w:val="28"/>
          <w:szCs w:val="28"/>
        </w:rPr>
        <w:t xml:space="preserve"> Копию настоящего постановления направить в участковую избирательную комиссию избирательного участка, участка референдума № 2044 </w:t>
      </w:r>
      <w:proofErr w:type="spellStart"/>
      <w:r w:rsidRPr="006E326C">
        <w:rPr>
          <w:bCs/>
          <w:sz w:val="28"/>
          <w:szCs w:val="28"/>
        </w:rPr>
        <w:t>Сальского</w:t>
      </w:r>
      <w:proofErr w:type="spellEnd"/>
      <w:r w:rsidRPr="006E326C">
        <w:rPr>
          <w:bCs/>
          <w:sz w:val="28"/>
          <w:szCs w:val="28"/>
        </w:rPr>
        <w:t xml:space="preserve"> района Ростовской области.</w:t>
      </w:r>
    </w:p>
    <w:p w:rsidR="006E326C" w:rsidRPr="006E326C" w:rsidRDefault="006E326C" w:rsidP="00895EDA">
      <w:pPr>
        <w:suppressAutoHyphens/>
        <w:spacing w:line="360" w:lineRule="auto"/>
        <w:ind w:left="142" w:firstLine="566"/>
        <w:jc w:val="both"/>
        <w:rPr>
          <w:sz w:val="28"/>
          <w:szCs w:val="28"/>
        </w:rPr>
      </w:pPr>
      <w:r w:rsidRPr="006E326C">
        <w:rPr>
          <w:sz w:val="28"/>
          <w:szCs w:val="28"/>
        </w:rPr>
        <w:lastRenderedPageBreak/>
        <w:t xml:space="preserve">4. </w:t>
      </w:r>
      <w:proofErr w:type="gramStart"/>
      <w:r w:rsidRPr="006E326C">
        <w:rPr>
          <w:sz w:val="28"/>
          <w:szCs w:val="28"/>
        </w:rPr>
        <w:t>Разместить</w:t>
      </w:r>
      <w:proofErr w:type="gramEnd"/>
      <w:r w:rsidRPr="006E326C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proofErr w:type="spellStart"/>
      <w:r w:rsidRPr="006E326C">
        <w:rPr>
          <w:sz w:val="28"/>
          <w:szCs w:val="28"/>
        </w:rPr>
        <w:t>Сальского</w:t>
      </w:r>
      <w:proofErr w:type="spellEnd"/>
      <w:r w:rsidRPr="006E326C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6E326C" w:rsidRPr="006E326C" w:rsidRDefault="006E326C" w:rsidP="00895EDA">
      <w:pPr>
        <w:suppressAutoHyphens/>
        <w:spacing w:line="360" w:lineRule="auto"/>
        <w:ind w:left="142" w:firstLine="566"/>
        <w:jc w:val="both"/>
        <w:rPr>
          <w:sz w:val="28"/>
          <w:szCs w:val="28"/>
        </w:rPr>
      </w:pPr>
      <w:r w:rsidRPr="006E326C">
        <w:rPr>
          <w:sz w:val="28"/>
          <w:szCs w:val="28"/>
        </w:rPr>
        <w:t xml:space="preserve">5. Контроль над исполнением данного постановления возложить на секретаря Территориальной избирательной комиссии </w:t>
      </w:r>
      <w:proofErr w:type="spellStart"/>
      <w:r w:rsidRPr="006E326C">
        <w:rPr>
          <w:sz w:val="28"/>
          <w:szCs w:val="28"/>
        </w:rPr>
        <w:t>Сальского</w:t>
      </w:r>
      <w:proofErr w:type="spellEnd"/>
      <w:r w:rsidRPr="006E326C">
        <w:rPr>
          <w:sz w:val="28"/>
          <w:szCs w:val="28"/>
        </w:rPr>
        <w:t xml:space="preserve"> района Ростовской области Н.С.Чернявскую.</w:t>
      </w:r>
    </w:p>
    <w:p w:rsidR="006E326C" w:rsidRDefault="006E326C" w:rsidP="005C753F">
      <w:pPr>
        <w:spacing w:line="360" w:lineRule="auto"/>
        <w:ind w:firstLine="709"/>
        <w:jc w:val="both"/>
        <w:rPr>
          <w:sz w:val="28"/>
          <w:szCs w:val="28"/>
        </w:rPr>
      </w:pPr>
    </w:p>
    <w:p w:rsidR="005A6464" w:rsidRDefault="005A6464" w:rsidP="005C753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895EDA" w:rsidRDefault="00895EDA" w:rsidP="005C753F">
      <w:pPr>
        <w:widowControl w:val="0"/>
        <w:spacing w:line="360" w:lineRule="auto"/>
        <w:jc w:val="both"/>
        <w:rPr>
          <w:sz w:val="28"/>
          <w:szCs w:val="28"/>
        </w:rPr>
      </w:pPr>
    </w:p>
    <w:p w:rsidR="00DB3583" w:rsidRDefault="005A6464" w:rsidP="005C753F">
      <w:pPr>
        <w:widowControl w:val="0"/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Cs/>
        <w:color w:val="000000"/>
        <w:sz w:val="28"/>
        <w:szCs w:val="28"/>
      </w:rPr>
    </w:lvl>
  </w:abstractNum>
  <w:abstractNum w:abstractNumId="2">
    <w:nsid w:val="16A86F74"/>
    <w:multiLevelType w:val="hybridMultilevel"/>
    <w:tmpl w:val="FAD687DC"/>
    <w:lvl w:ilvl="0" w:tplc="813A2C90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6464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28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DB9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87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132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6464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53F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31BA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332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26C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5EDA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D48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C52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E45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1F28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5EDA"/>
    <w:pPr>
      <w:keepNext/>
      <w:numPr>
        <w:numId w:val="2"/>
      </w:numPr>
      <w:suppressAutoHyphens/>
      <w:outlineLvl w:val="0"/>
    </w:pPr>
    <w:rPr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64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A6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6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4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95EDA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288</Words>
  <Characters>1645</Characters>
  <Application>Microsoft Office Word</Application>
  <DocSecurity>0</DocSecurity>
  <Lines>13</Lines>
  <Paragraphs>3</Paragraphs>
  <ScaleCrop>false</ScaleCrop>
  <Company>Microsoft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</cp:revision>
  <dcterms:created xsi:type="dcterms:W3CDTF">2013-08-07T10:38:00Z</dcterms:created>
  <dcterms:modified xsi:type="dcterms:W3CDTF">2018-02-09T06:43:00Z</dcterms:modified>
</cp:coreProperties>
</file>