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78" w:rsidRPr="00B01C45" w:rsidRDefault="00A74778" w:rsidP="00A74778">
      <w:pPr>
        <w:ind w:left="5387"/>
        <w:jc w:val="center"/>
      </w:pPr>
      <w:r w:rsidRPr="00B01C45">
        <w:t>Приложение № 2</w:t>
      </w:r>
    </w:p>
    <w:p w:rsidR="00A74778" w:rsidRPr="00B01C45" w:rsidRDefault="00A74778" w:rsidP="00A74778">
      <w:pPr>
        <w:ind w:left="5387"/>
        <w:jc w:val="center"/>
      </w:pPr>
    </w:p>
    <w:p w:rsidR="00A74778" w:rsidRPr="00B01C45" w:rsidRDefault="00263EB2" w:rsidP="00A74778">
      <w:pPr>
        <w:ind w:left="5387"/>
        <w:jc w:val="center"/>
      </w:pPr>
      <w:r w:rsidRPr="00B01C45">
        <w:t>УТВЕРЖДЕН</w:t>
      </w:r>
    </w:p>
    <w:p w:rsidR="00A74778" w:rsidRPr="00B01C45" w:rsidRDefault="00FE3E66" w:rsidP="00A74778">
      <w:pPr>
        <w:ind w:left="5387"/>
        <w:jc w:val="center"/>
      </w:pPr>
      <w:r w:rsidRPr="00B01C45">
        <w:t>постановлением Территориальной и</w:t>
      </w:r>
      <w:r w:rsidR="00A74778" w:rsidRPr="00B01C45">
        <w:t>збирательной</w:t>
      </w:r>
    </w:p>
    <w:p w:rsidR="00A74778" w:rsidRPr="00B01C45" w:rsidRDefault="00A74778" w:rsidP="00A74778">
      <w:pPr>
        <w:ind w:left="5387"/>
        <w:jc w:val="center"/>
      </w:pPr>
      <w:r w:rsidRPr="00B01C45">
        <w:t xml:space="preserve">комиссии </w:t>
      </w:r>
      <w:r w:rsidR="009E41E8" w:rsidRPr="00B01C45">
        <w:t xml:space="preserve"> Сальского района Ростовской области</w:t>
      </w:r>
    </w:p>
    <w:p w:rsidR="00AE799D" w:rsidRPr="00B01C45" w:rsidRDefault="009E41E8" w:rsidP="00A74778">
      <w:pPr>
        <w:jc w:val="center"/>
        <w:rPr>
          <w:highlight w:val="yellow"/>
        </w:rPr>
      </w:pPr>
      <w:r w:rsidRPr="00B01C45">
        <w:t xml:space="preserve">                                                                                  от  08 июля </w:t>
      </w:r>
      <w:r w:rsidR="00A74778" w:rsidRPr="00B01C45">
        <w:t>202</w:t>
      </w:r>
      <w:r w:rsidR="00CC40D9" w:rsidRPr="00B01C45">
        <w:t>6</w:t>
      </w:r>
      <w:bookmarkStart w:id="0" w:name="_GoBack"/>
      <w:bookmarkEnd w:id="0"/>
      <w:r w:rsidR="00B01C45" w:rsidRPr="00B01C45">
        <w:t xml:space="preserve"> г. №  9-10</w:t>
      </w:r>
    </w:p>
    <w:p w:rsidR="00AE799D" w:rsidRPr="00E957B7" w:rsidRDefault="00AE799D" w:rsidP="00AE799D">
      <w:pPr>
        <w:rPr>
          <w:sz w:val="28"/>
          <w:szCs w:val="28"/>
          <w:highlight w:val="yellow"/>
        </w:rPr>
      </w:pPr>
    </w:p>
    <w:p w:rsidR="007C41E8" w:rsidRPr="00E957B7" w:rsidRDefault="00AE799D" w:rsidP="00AE799D">
      <w:pPr>
        <w:jc w:val="center"/>
        <w:rPr>
          <w:b/>
          <w:bCs/>
          <w:sz w:val="28"/>
          <w:szCs w:val="28"/>
        </w:rPr>
      </w:pPr>
      <w:r w:rsidRPr="00E957B7">
        <w:rPr>
          <w:b/>
          <w:bCs/>
          <w:sz w:val="28"/>
          <w:szCs w:val="28"/>
        </w:rPr>
        <w:t xml:space="preserve">СОСТАВ </w:t>
      </w:r>
    </w:p>
    <w:p w:rsidR="00AE799D" w:rsidRDefault="00AE799D" w:rsidP="00A6220A">
      <w:pPr>
        <w:jc w:val="center"/>
        <w:rPr>
          <w:b/>
          <w:bCs/>
          <w:sz w:val="28"/>
          <w:szCs w:val="28"/>
        </w:rPr>
      </w:pPr>
      <w:r w:rsidRPr="00E957B7">
        <w:rPr>
          <w:b/>
          <w:bCs/>
          <w:sz w:val="28"/>
          <w:szCs w:val="28"/>
        </w:rPr>
        <w:t>РАБОЧЕЙ ГРУППЫ</w:t>
      </w:r>
      <w:r w:rsidR="00A6220A">
        <w:rPr>
          <w:b/>
          <w:bCs/>
          <w:sz w:val="28"/>
          <w:szCs w:val="28"/>
        </w:rPr>
        <w:t xml:space="preserve">ТЕРРИТОРИАЛЬНОЙ </w:t>
      </w:r>
      <w:r w:rsidR="007C41E8" w:rsidRPr="00E957B7">
        <w:rPr>
          <w:b/>
          <w:bCs/>
          <w:sz w:val="28"/>
          <w:szCs w:val="28"/>
        </w:rPr>
        <w:t xml:space="preserve">ИЗБИРАТЕЛЬНОЙ КОМИССИИ </w:t>
      </w:r>
      <w:r w:rsidR="009E41E8">
        <w:rPr>
          <w:b/>
          <w:bCs/>
          <w:sz w:val="28"/>
          <w:szCs w:val="28"/>
        </w:rPr>
        <w:t xml:space="preserve"> САЛЬСКОГО РАЙОНА РОСТОВСКОЙ ОБЛАСТИ </w:t>
      </w:r>
      <w:r w:rsidR="007C41E8" w:rsidRPr="00E957B7">
        <w:rPr>
          <w:b/>
          <w:bCs/>
          <w:sz w:val="28"/>
          <w:szCs w:val="28"/>
        </w:rPr>
        <w:t xml:space="preserve"> ПО ИНФОРМАЦИОНЫМ СПОРАМ </w:t>
      </w:r>
      <w:r w:rsidR="0036267C" w:rsidRPr="00E957B7">
        <w:rPr>
          <w:b/>
          <w:bCs/>
          <w:sz w:val="28"/>
          <w:szCs w:val="28"/>
        </w:rPr>
        <w:t xml:space="preserve">И ИНЫМ ВОПРОСАМ ИНФОРМАЦИОННОГО </w:t>
      </w:r>
      <w:r w:rsidR="007C41E8" w:rsidRPr="00E957B7">
        <w:rPr>
          <w:b/>
          <w:bCs/>
          <w:sz w:val="28"/>
          <w:szCs w:val="28"/>
        </w:rPr>
        <w:t>ОБЕСПЕЧЕНИЯ ВЫБОРОВ</w:t>
      </w:r>
      <w:r w:rsidR="0036267C" w:rsidRPr="00E957B7">
        <w:rPr>
          <w:b/>
          <w:bCs/>
          <w:sz w:val="28"/>
          <w:szCs w:val="28"/>
        </w:rPr>
        <w:t xml:space="preserve"> ПРИ ПРОВЕДЕНИИ ИЗ</w:t>
      </w:r>
      <w:r w:rsidR="00A6220A">
        <w:rPr>
          <w:b/>
          <w:bCs/>
          <w:sz w:val="28"/>
          <w:szCs w:val="28"/>
        </w:rPr>
        <w:t>БИРАТЕЛЬНОЙ КАМПА</w:t>
      </w:r>
      <w:r w:rsidR="009E41E8">
        <w:rPr>
          <w:b/>
          <w:bCs/>
          <w:sz w:val="28"/>
          <w:szCs w:val="28"/>
        </w:rPr>
        <w:t>НИИ ПО ВЫБОРАМ ДЕПУТАТОВ СОБРАНИЯ ДЕПУТАТОВ ГОРОДСКОГО И СЕЛЬСКИХ ПОСЕЛЕНИЙ САЛЬСКОГО РАЙОНА ШЕСТОГО СОЗЫВА</w:t>
      </w:r>
    </w:p>
    <w:p w:rsidR="00A6220A" w:rsidRPr="00A6220A" w:rsidRDefault="00A6220A" w:rsidP="00A6220A">
      <w:pPr>
        <w:jc w:val="center"/>
        <w:rPr>
          <w:b/>
          <w:bCs/>
          <w:sz w:val="28"/>
          <w:szCs w:val="28"/>
        </w:rPr>
      </w:pPr>
    </w:p>
    <w:tbl>
      <w:tblPr>
        <w:tblW w:w="9997" w:type="dxa"/>
        <w:tblInd w:w="-459" w:type="dxa"/>
        <w:tblLayout w:type="fixed"/>
        <w:tblLook w:val="04A0"/>
      </w:tblPr>
      <w:tblGrid>
        <w:gridCol w:w="2943"/>
        <w:gridCol w:w="283"/>
        <w:gridCol w:w="6771"/>
      </w:tblGrid>
      <w:tr w:rsidR="00924E77" w:rsidRPr="0036267C" w:rsidTr="00924E77">
        <w:trPr>
          <w:cantSplit/>
        </w:trPr>
        <w:tc>
          <w:tcPr>
            <w:tcW w:w="9997" w:type="dxa"/>
            <w:gridSpan w:val="3"/>
          </w:tcPr>
          <w:p w:rsidR="00924E77" w:rsidRPr="0036267C" w:rsidRDefault="00924E77" w:rsidP="00924E77">
            <w:pPr>
              <w:jc w:val="center"/>
            </w:pPr>
            <w:r>
              <w:t>Руководитель Р</w:t>
            </w:r>
            <w:r w:rsidRPr="0036267C">
              <w:t>абочей группы</w:t>
            </w:r>
          </w:p>
        </w:tc>
      </w:tr>
      <w:tr w:rsidR="00924E77" w:rsidRPr="0036267C" w:rsidTr="00924E77">
        <w:trPr>
          <w:cantSplit/>
        </w:trPr>
        <w:tc>
          <w:tcPr>
            <w:tcW w:w="2943" w:type="dxa"/>
          </w:tcPr>
          <w:p w:rsidR="00924E77" w:rsidRPr="0036267C" w:rsidRDefault="009E41E8" w:rsidP="00AE799D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</w:rPr>
            </w:pPr>
            <w:r>
              <w:rPr>
                <w:bCs/>
              </w:rPr>
              <w:t>Неговора</w:t>
            </w:r>
          </w:p>
        </w:tc>
        <w:tc>
          <w:tcPr>
            <w:tcW w:w="283" w:type="dxa"/>
          </w:tcPr>
          <w:p w:rsidR="00924E77" w:rsidRPr="0036267C" w:rsidRDefault="009E41E8" w:rsidP="002C2DC8">
            <w:pPr>
              <w:jc w:val="center"/>
            </w:pPr>
            <w:r>
              <w:t>-</w:t>
            </w:r>
          </w:p>
        </w:tc>
        <w:tc>
          <w:tcPr>
            <w:tcW w:w="6771" w:type="dxa"/>
          </w:tcPr>
          <w:p w:rsidR="00924E77" w:rsidRPr="0036267C" w:rsidRDefault="009E41E8" w:rsidP="002C2DC8">
            <w:pPr>
              <w:jc w:val="both"/>
            </w:pPr>
            <w:r>
              <w:t>заместитель председателя Территориальной избирательной комиссии Сальского района Ростовской области</w:t>
            </w:r>
          </w:p>
        </w:tc>
      </w:tr>
      <w:tr w:rsidR="002C2DC8" w:rsidRPr="0036267C" w:rsidTr="00924E77">
        <w:trPr>
          <w:cantSplit/>
        </w:trPr>
        <w:tc>
          <w:tcPr>
            <w:tcW w:w="2943" w:type="dxa"/>
          </w:tcPr>
          <w:p w:rsidR="002C2DC8" w:rsidRPr="0036267C" w:rsidRDefault="009E41E8" w:rsidP="00AE799D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</w:rPr>
            </w:pPr>
            <w:r>
              <w:rPr>
                <w:bCs/>
              </w:rPr>
              <w:t>Татьяна Васильевна</w:t>
            </w:r>
          </w:p>
        </w:tc>
        <w:tc>
          <w:tcPr>
            <w:tcW w:w="283" w:type="dxa"/>
          </w:tcPr>
          <w:p w:rsidR="002C2DC8" w:rsidRPr="0036267C" w:rsidRDefault="002C2DC8" w:rsidP="002C2DC8">
            <w:pPr>
              <w:jc w:val="center"/>
            </w:pPr>
          </w:p>
        </w:tc>
        <w:tc>
          <w:tcPr>
            <w:tcW w:w="6771" w:type="dxa"/>
          </w:tcPr>
          <w:p w:rsidR="002C2DC8" w:rsidRPr="0036267C" w:rsidRDefault="002C2DC8" w:rsidP="00924E77">
            <w:pPr>
              <w:jc w:val="both"/>
            </w:pPr>
          </w:p>
        </w:tc>
      </w:tr>
      <w:tr w:rsidR="002C2DC8" w:rsidRPr="0036267C" w:rsidTr="00924E77">
        <w:trPr>
          <w:gridAfter w:val="1"/>
          <w:wAfter w:w="6771" w:type="dxa"/>
          <w:cantSplit/>
        </w:trPr>
        <w:tc>
          <w:tcPr>
            <w:tcW w:w="2943" w:type="dxa"/>
          </w:tcPr>
          <w:p w:rsidR="002C2DC8" w:rsidRPr="0036267C" w:rsidRDefault="002C2DC8" w:rsidP="00AE799D">
            <w:pPr>
              <w:jc w:val="both"/>
              <w:rPr>
                <w:highlight w:val="yellow"/>
              </w:rPr>
            </w:pPr>
          </w:p>
        </w:tc>
        <w:tc>
          <w:tcPr>
            <w:tcW w:w="283" w:type="dxa"/>
          </w:tcPr>
          <w:p w:rsidR="002C2DC8" w:rsidRPr="0036267C" w:rsidRDefault="002C2DC8" w:rsidP="002C2DC8">
            <w:pPr>
              <w:jc w:val="center"/>
              <w:rPr>
                <w:highlight w:val="yellow"/>
              </w:rPr>
            </w:pPr>
          </w:p>
        </w:tc>
      </w:tr>
      <w:tr w:rsidR="00924E77" w:rsidRPr="0036267C" w:rsidTr="00924E77">
        <w:trPr>
          <w:cantSplit/>
        </w:trPr>
        <w:tc>
          <w:tcPr>
            <w:tcW w:w="9997" w:type="dxa"/>
            <w:gridSpan w:val="3"/>
            <w:vAlign w:val="center"/>
          </w:tcPr>
          <w:p w:rsidR="00924E77" w:rsidRPr="00554D21" w:rsidRDefault="00924E77" w:rsidP="00924E77">
            <w:pPr>
              <w:jc w:val="center"/>
            </w:pPr>
            <w:r>
              <w:t>Заместитель руководителя Р</w:t>
            </w:r>
            <w:r w:rsidRPr="00554D21">
              <w:t>абочей группы</w:t>
            </w:r>
          </w:p>
        </w:tc>
      </w:tr>
      <w:tr w:rsidR="00924E77" w:rsidRPr="0036267C" w:rsidTr="00924E77">
        <w:trPr>
          <w:cantSplit/>
        </w:trPr>
        <w:tc>
          <w:tcPr>
            <w:tcW w:w="2943" w:type="dxa"/>
          </w:tcPr>
          <w:p w:rsidR="00924E77" w:rsidRDefault="009E41E8" w:rsidP="00AE799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Cs w:val="28"/>
              </w:rPr>
            </w:pPr>
            <w:r>
              <w:rPr>
                <w:szCs w:val="28"/>
              </w:rPr>
              <w:t>Подшивалейленко</w:t>
            </w:r>
          </w:p>
        </w:tc>
        <w:tc>
          <w:tcPr>
            <w:tcW w:w="283" w:type="dxa"/>
          </w:tcPr>
          <w:p w:rsidR="00924E77" w:rsidRPr="00554D21" w:rsidRDefault="009E41E8" w:rsidP="002C2DC8">
            <w:pPr>
              <w:jc w:val="center"/>
            </w:pPr>
            <w:r>
              <w:t>-</w:t>
            </w:r>
          </w:p>
        </w:tc>
        <w:tc>
          <w:tcPr>
            <w:tcW w:w="6771" w:type="dxa"/>
          </w:tcPr>
          <w:p w:rsidR="00924E77" w:rsidRPr="00554D21" w:rsidRDefault="009E41E8" w:rsidP="002C2DC8">
            <w:pPr>
              <w:jc w:val="both"/>
            </w:pPr>
            <w:r>
              <w:t>член Территориальной избирательной комиссии Сальского района Ростовской области с правом решающего голоса</w:t>
            </w:r>
          </w:p>
        </w:tc>
      </w:tr>
      <w:tr w:rsidR="002C2DC8" w:rsidRPr="0036267C" w:rsidTr="00924E77">
        <w:trPr>
          <w:cantSplit/>
        </w:trPr>
        <w:tc>
          <w:tcPr>
            <w:tcW w:w="2943" w:type="dxa"/>
          </w:tcPr>
          <w:p w:rsidR="00184C03" w:rsidRPr="00554D21" w:rsidRDefault="009E41E8" w:rsidP="00AE799D">
            <w:pPr>
              <w:keepNext/>
              <w:tabs>
                <w:tab w:val="left" w:pos="191"/>
                <w:tab w:val="left" w:pos="386"/>
              </w:tabs>
              <w:outlineLvl w:val="2"/>
            </w:pPr>
            <w:r>
              <w:t>Людмила Сергеевна</w:t>
            </w:r>
          </w:p>
        </w:tc>
        <w:tc>
          <w:tcPr>
            <w:tcW w:w="283" w:type="dxa"/>
          </w:tcPr>
          <w:p w:rsidR="002C2DC8" w:rsidRPr="00554D21" w:rsidRDefault="002C2DC8" w:rsidP="002C2DC8">
            <w:pPr>
              <w:jc w:val="center"/>
            </w:pPr>
          </w:p>
        </w:tc>
        <w:tc>
          <w:tcPr>
            <w:tcW w:w="6771" w:type="dxa"/>
          </w:tcPr>
          <w:p w:rsidR="002C2DC8" w:rsidRPr="00554D21" w:rsidRDefault="002C2DC8" w:rsidP="00924E77">
            <w:pPr>
              <w:jc w:val="both"/>
            </w:pPr>
          </w:p>
        </w:tc>
      </w:tr>
      <w:tr w:rsidR="002E25CD" w:rsidRPr="0036267C" w:rsidTr="00924E77">
        <w:trPr>
          <w:cantSplit/>
        </w:trPr>
        <w:tc>
          <w:tcPr>
            <w:tcW w:w="2943" w:type="dxa"/>
          </w:tcPr>
          <w:p w:rsidR="002E25CD" w:rsidRDefault="002E25CD" w:rsidP="00AE799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Cs w:val="28"/>
              </w:rPr>
            </w:pPr>
          </w:p>
        </w:tc>
        <w:tc>
          <w:tcPr>
            <w:tcW w:w="283" w:type="dxa"/>
          </w:tcPr>
          <w:p w:rsidR="002E25CD" w:rsidRPr="00554D21" w:rsidRDefault="002E25CD" w:rsidP="002C2DC8">
            <w:pPr>
              <w:jc w:val="center"/>
            </w:pPr>
          </w:p>
        </w:tc>
        <w:tc>
          <w:tcPr>
            <w:tcW w:w="6771" w:type="dxa"/>
          </w:tcPr>
          <w:p w:rsidR="002E25CD" w:rsidRPr="00554D21" w:rsidRDefault="002E25CD" w:rsidP="00924E77">
            <w:pPr>
              <w:jc w:val="both"/>
            </w:pPr>
          </w:p>
        </w:tc>
      </w:tr>
      <w:tr w:rsidR="002E25CD" w:rsidRPr="0036267C" w:rsidTr="002E25CD">
        <w:trPr>
          <w:cantSplit/>
        </w:trPr>
        <w:tc>
          <w:tcPr>
            <w:tcW w:w="9997" w:type="dxa"/>
            <w:gridSpan w:val="3"/>
            <w:vAlign w:val="center"/>
          </w:tcPr>
          <w:p w:rsidR="002E25CD" w:rsidRPr="00554D21" w:rsidRDefault="002E25CD" w:rsidP="002E25CD">
            <w:pPr>
              <w:jc w:val="center"/>
            </w:pPr>
            <w:r>
              <w:t>Секретарь Рабочей группы</w:t>
            </w:r>
          </w:p>
        </w:tc>
      </w:tr>
      <w:tr w:rsidR="002E25CD" w:rsidRPr="0036267C" w:rsidTr="00924E77">
        <w:trPr>
          <w:cantSplit/>
        </w:trPr>
        <w:tc>
          <w:tcPr>
            <w:tcW w:w="2943" w:type="dxa"/>
          </w:tcPr>
          <w:p w:rsidR="002E25CD" w:rsidRDefault="009E41E8" w:rsidP="002E25CD">
            <w:pPr>
              <w:tabs>
                <w:tab w:val="left" w:pos="191"/>
                <w:tab w:val="left" w:pos="386"/>
              </w:tabs>
              <w:ind w:left="34" w:right="-108"/>
              <w:jc w:val="both"/>
              <w:rPr>
                <w:bCs/>
              </w:rPr>
            </w:pPr>
            <w:r>
              <w:rPr>
                <w:bCs/>
              </w:rPr>
              <w:t>Диденко</w:t>
            </w:r>
          </w:p>
        </w:tc>
        <w:tc>
          <w:tcPr>
            <w:tcW w:w="283" w:type="dxa"/>
          </w:tcPr>
          <w:p w:rsidR="002E25CD" w:rsidRPr="00E957B7" w:rsidRDefault="009E41E8" w:rsidP="002C2DC8">
            <w:pPr>
              <w:jc w:val="center"/>
            </w:pPr>
            <w:r>
              <w:t>-</w:t>
            </w:r>
          </w:p>
        </w:tc>
        <w:tc>
          <w:tcPr>
            <w:tcW w:w="6771" w:type="dxa"/>
          </w:tcPr>
          <w:p w:rsidR="002E25CD" w:rsidRPr="0036267C" w:rsidRDefault="009E41E8" w:rsidP="00924E77">
            <w:pPr>
              <w:jc w:val="both"/>
            </w:pPr>
            <w:r>
              <w:t>член Территориальной избирательной комиссии Сальского района Ростовской области с правом решающего голоса</w:t>
            </w:r>
          </w:p>
        </w:tc>
      </w:tr>
      <w:tr w:rsidR="002E25CD" w:rsidRPr="0036267C" w:rsidTr="00924E77">
        <w:trPr>
          <w:cantSplit/>
        </w:trPr>
        <w:tc>
          <w:tcPr>
            <w:tcW w:w="2943" w:type="dxa"/>
          </w:tcPr>
          <w:p w:rsidR="002E25CD" w:rsidRDefault="009E41E8" w:rsidP="002E25C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Cs w:val="28"/>
              </w:rPr>
            </w:pPr>
            <w:r>
              <w:rPr>
                <w:szCs w:val="28"/>
              </w:rPr>
              <w:t>Анастасия Николаевна</w:t>
            </w:r>
          </w:p>
        </w:tc>
        <w:tc>
          <w:tcPr>
            <w:tcW w:w="283" w:type="dxa"/>
          </w:tcPr>
          <w:p w:rsidR="002E25CD" w:rsidRPr="00554D21" w:rsidRDefault="002E25CD" w:rsidP="002C2DC8">
            <w:pPr>
              <w:jc w:val="center"/>
            </w:pPr>
          </w:p>
        </w:tc>
        <w:tc>
          <w:tcPr>
            <w:tcW w:w="6771" w:type="dxa"/>
          </w:tcPr>
          <w:p w:rsidR="002E25CD" w:rsidRPr="00554D21" w:rsidRDefault="002E25CD" w:rsidP="00924E77">
            <w:pPr>
              <w:jc w:val="both"/>
            </w:pPr>
          </w:p>
        </w:tc>
      </w:tr>
      <w:tr w:rsidR="002C2DC8" w:rsidRPr="0036267C" w:rsidTr="00924E77">
        <w:trPr>
          <w:gridAfter w:val="1"/>
          <w:wAfter w:w="6771" w:type="dxa"/>
          <w:cantSplit/>
        </w:trPr>
        <w:tc>
          <w:tcPr>
            <w:tcW w:w="2943" w:type="dxa"/>
          </w:tcPr>
          <w:p w:rsidR="002C2DC8" w:rsidRPr="0036267C" w:rsidRDefault="002C2DC8" w:rsidP="00AE799D">
            <w:pPr>
              <w:rPr>
                <w:highlight w:val="yellow"/>
              </w:rPr>
            </w:pPr>
          </w:p>
        </w:tc>
        <w:tc>
          <w:tcPr>
            <w:tcW w:w="283" w:type="dxa"/>
          </w:tcPr>
          <w:p w:rsidR="002C2DC8" w:rsidRPr="0036267C" w:rsidRDefault="002C2DC8" w:rsidP="002C2DC8">
            <w:pPr>
              <w:jc w:val="center"/>
              <w:rPr>
                <w:highlight w:val="yellow"/>
              </w:rPr>
            </w:pPr>
          </w:p>
        </w:tc>
      </w:tr>
      <w:tr w:rsidR="00924E77" w:rsidRPr="0036267C" w:rsidTr="00924E77">
        <w:trPr>
          <w:cantSplit/>
        </w:trPr>
        <w:tc>
          <w:tcPr>
            <w:tcW w:w="9997" w:type="dxa"/>
            <w:gridSpan w:val="3"/>
            <w:vAlign w:val="center"/>
          </w:tcPr>
          <w:p w:rsidR="00924E77" w:rsidRPr="003B01ED" w:rsidRDefault="00924E77" w:rsidP="00924E77">
            <w:pPr>
              <w:jc w:val="center"/>
            </w:pPr>
            <w:r>
              <w:t>Члены Рабочей группы</w:t>
            </w:r>
          </w:p>
        </w:tc>
      </w:tr>
      <w:tr w:rsidR="0090307C" w:rsidRPr="0036267C" w:rsidTr="00924E77">
        <w:trPr>
          <w:cantSplit/>
        </w:trPr>
        <w:tc>
          <w:tcPr>
            <w:tcW w:w="2943" w:type="dxa"/>
          </w:tcPr>
          <w:p w:rsidR="0090307C" w:rsidRDefault="0090307C" w:rsidP="003B01ED">
            <w:pPr>
              <w:tabs>
                <w:tab w:val="left" w:pos="191"/>
                <w:tab w:val="left" w:pos="386"/>
              </w:tabs>
              <w:ind w:left="34"/>
            </w:pPr>
            <w:r>
              <w:t xml:space="preserve">Волога </w:t>
            </w:r>
          </w:p>
        </w:tc>
        <w:tc>
          <w:tcPr>
            <w:tcW w:w="283" w:type="dxa"/>
          </w:tcPr>
          <w:p w:rsidR="0090307C" w:rsidRDefault="0090307C" w:rsidP="002C2DC8">
            <w:pPr>
              <w:jc w:val="center"/>
            </w:pPr>
            <w:r>
              <w:t>-</w:t>
            </w:r>
          </w:p>
        </w:tc>
        <w:tc>
          <w:tcPr>
            <w:tcW w:w="6771" w:type="dxa"/>
          </w:tcPr>
          <w:p w:rsidR="0090307C" w:rsidRDefault="0090307C" w:rsidP="00F444E3">
            <w:pPr>
              <w:jc w:val="both"/>
            </w:pPr>
            <w:r>
              <w:t>член Территориальной избирательной комиссии Сальского района Ростовской области с правом решающего голоса</w:t>
            </w:r>
          </w:p>
        </w:tc>
      </w:tr>
      <w:tr w:rsidR="0090307C" w:rsidRPr="0036267C" w:rsidTr="00924E77">
        <w:trPr>
          <w:cantSplit/>
        </w:trPr>
        <w:tc>
          <w:tcPr>
            <w:tcW w:w="2943" w:type="dxa"/>
          </w:tcPr>
          <w:p w:rsidR="0090307C" w:rsidRDefault="0090307C" w:rsidP="003B01ED">
            <w:pPr>
              <w:tabs>
                <w:tab w:val="left" w:pos="191"/>
                <w:tab w:val="left" w:pos="386"/>
              </w:tabs>
              <w:ind w:left="34"/>
            </w:pPr>
            <w:r>
              <w:t>Олег Александрович</w:t>
            </w:r>
          </w:p>
        </w:tc>
        <w:tc>
          <w:tcPr>
            <w:tcW w:w="283" w:type="dxa"/>
          </w:tcPr>
          <w:p w:rsidR="0090307C" w:rsidRDefault="0090307C" w:rsidP="002C2DC8">
            <w:pPr>
              <w:jc w:val="center"/>
            </w:pPr>
          </w:p>
        </w:tc>
        <w:tc>
          <w:tcPr>
            <w:tcW w:w="6771" w:type="dxa"/>
          </w:tcPr>
          <w:p w:rsidR="0090307C" w:rsidRDefault="0090307C" w:rsidP="00F444E3">
            <w:pPr>
              <w:jc w:val="both"/>
            </w:pPr>
          </w:p>
        </w:tc>
      </w:tr>
      <w:tr w:rsidR="0090307C" w:rsidRPr="0036267C" w:rsidTr="00924E77">
        <w:trPr>
          <w:cantSplit/>
        </w:trPr>
        <w:tc>
          <w:tcPr>
            <w:tcW w:w="2943" w:type="dxa"/>
          </w:tcPr>
          <w:p w:rsidR="0090307C" w:rsidRDefault="0090307C" w:rsidP="003B01ED">
            <w:pPr>
              <w:tabs>
                <w:tab w:val="left" w:pos="191"/>
                <w:tab w:val="left" w:pos="386"/>
              </w:tabs>
              <w:ind w:left="34"/>
            </w:pPr>
          </w:p>
        </w:tc>
        <w:tc>
          <w:tcPr>
            <w:tcW w:w="283" w:type="dxa"/>
          </w:tcPr>
          <w:p w:rsidR="0090307C" w:rsidRDefault="0090307C" w:rsidP="002C2DC8">
            <w:pPr>
              <w:jc w:val="center"/>
            </w:pPr>
          </w:p>
        </w:tc>
        <w:tc>
          <w:tcPr>
            <w:tcW w:w="6771" w:type="dxa"/>
          </w:tcPr>
          <w:p w:rsidR="0090307C" w:rsidRDefault="0090307C" w:rsidP="00F444E3">
            <w:pPr>
              <w:jc w:val="both"/>
            </w:pPr>
          </w:p>
        </w:tc>
      </w:tr>
      <w:tr w:rsidR="00DB0711" w:rsidRPr="0036267C" w:rsidTr="00924E77">
        <w:trPr>
          <w:cantSplit/>
        </w:trPr>
        <w:tc>
          <w:tcPr>
            <w:tcW w:w="2943" w:type="dxa"/>
          </w:tcPr>
          <w:p w:rsidR="00DB0711" w:rsidRDefault="00DB0711" w:rsidP="003B01ED">
            <w:pPr>
              <w:tabs>
                <w:tab w:val="left" w:pos="191"/>
                <w:tab w:val="left" w:pos="386"/>
              </w:tabs>
              <w:ind w:left="34"/>
            </w:pPr>
            <w:r>
              <w:t>Гончарова</w:t>
            </w:r>
          </w:p>
        </w:tc>
        <w:tc>
          <w:tcPr>
            <w:tcW w:w="283" w:type="dxa"/>
          </w:tcPr>
          <w:p w:rsidR="00DB0711" w:rsidRDefault="00DB0711" w:rsidP="002C2DC8">
            <w:pPr>
              <w:jc w:val="center"/>
            </w:pPr>
            <w:r>
              <w:t>-</w:t>
            </w:r>
          </w:p>
        </w:tc>
        <w:tc>
          <w:tcPr>
            <w:tcW w:w="6771" w:type="dxa"/>
          </w:tcPr>
          <w:p w:rsidR="00DB0711" w:rsidRDefault="00DB0711" w:rsidP="00F444E3">
            <w:pPr>
              <w:jc w:val="both"/>
            </w:pPr>
            <w:r>
              <w:t xml:space="preserve"> учитель русского языка и литературы (по согласованию)</w:t>
            </w:r>
          </w:p>
        </w:tc>
      </w:tr>
      <w:tr w:rsidR="00DB0711" w:rsidRPr="0036267C" w:rsidTr="00924E77">
        <w:trPr>
          <w:cantSplit/>
        </w:trPr>
        <w:tc>
          <w:tcPr>
            <w:tcW w:w="2943" w:type="dxa"/>
          </w:tcPr>
          <w:p w:rsidR="00DB0711" w:rsidRDefault="00DB0711" w:rsidP="003B01ED">
            <w:pPr>
              <w:tabs>
                <w:tab w:val="left" w:pos="191"/>
                <w:tab w:val="left" w:pos="386"/>
              </w:tabs>
              <w:ind w:left="34"/>
            </w:pPr>
            <w:r>
              <w:t>Вита  Петровна</w:t>
            </w:r>
          </w:p>
        </w:tc>
        <w:tc>
          <w:tcPr>
            <w:tcW w:w="283" w:type="dxa"/>
          </w:tcPr>
          <w:p w:rsidR="00DB0711" w:rsidRDefault="00DB0711" w:rsidP="002C2DC8">
            <w:pPr>
              <w:jc w:val="center"/>
            </w:pPr>
          </w:p>
        </w:tc>
        <w:tc>
          <w:tcPr>
            <w:tcW w:w="6771" w:type="dxa"/>
          </w:tcPr>
          <w:p w:rsidR="00DB0711" w:rsidRDefault="00DB0711" w:rsidP="00F444E3">
            <w:pPr>
              <w:jc w:val="both"/>
            </w:pPr>
          </w:p>
        </w:tc>
      </w:tr>
      <w:tr w:rsidR="00DB0711" w:rsidRPr="0036267C" w:rsidTr="00924E77">
        <w:trPr>
          <w:cantSplit/>
        </w:trPr>
        <w:tc>
          <w:tcPr>
            <w:tcW w:w="2943" w:type="dxa"/>
          </w:tcPr>
          <w:p w:rsidR="00DB0711" w:rsidRDefault="00DB0711" w:rsidP="003B01ED">
            <w:pPr>
              <w:tabs>
                <w:tab w:val="left" w:pos="191"/>
                <w:tab w:val="left" w:pos="386"/>
              </w:tabs>
              <w:ind w:left="34"/>
            </w:pPr>
          </w:p>
        </w:tc>
        <w:tc>
          <w:tcPr>
            <w:tcW w:w="283" w:type="dxa"/>
          </w:tcPr>
          <w:p w:rsidR="00DB0711" w:rsidRDefault="00DB0711" w:rsidP="002C2DC8">
            <w:pPr>
              <w:jc w:val="center"/>
            </w:pPr>
          </w:p>
        </w:tc>
        <w:tc>
          <w:tcPr>
            <w:tcW w:w="6771" w:type="dxa"/>
          </w:tcPr>
          <w:p w:rsidR="00DB0711" w:rsidRDefault="00DB0711" w:rsidP="00F444E3">
            <w:pPr>
              <w:jc w:val="both"/>
            </w:pPr>
          </w:p>
        </w:tc>
      </w:tr>
      <w:tr w:rsidR="00924E77" w:rsidRPr="0036267C" w:rsidTr="00924E77">
        <w:trPr>
          <w:cantSplit/>
        </w:trPr>
        <w:tc>
          <w:tcPr>
            <w:tcW w:w="2943" w:type="dxa"/>
          </w:tcPr>
          <w:p w:rsidR="00924E77" w:rsidRPr="003B01ED" w:rsidRDefault="009E41E8" w:rsidP="003B01ED">
            <w:pPr>
              <w:tabs>
                <w:tab w:val="left" w:pos="191"/>
                <w:tab w:val="left" w:pos="386"/>
              </w:tabs>
              <w:ind w:left="34"/>
            </w:pPr>
            <w:r>
              <w:t>Разумовская Лариса Витальевна</w:t>
            </w:r>
          </w:p>
        </w:tc>
        <w:tc>
          <w:tcPr>
            <w:tcW w:w="283" w:type="dxa"/>
          </w:tcPr>
          <w:p w:rsidR="00924E77" w:rsidRPr="003B01ED" w:rsidRDefault="00DB0711" w:rsidP="002C2DC8">
            <w:pPr>
              <w:jc w:val="center"/>
            </w:pPr>
            <w:r>
              <w:t>-</w:t>
            </w:r>
          </w:p>
        </w:tc>
        <w:tc>
          <w:tcPr>
            <w:tcW w:w="6771" w:type="dxa"/>
          </w:tcPr>
          <w:p w:rsidR="00924E77" w:rsidRPr="003B01ED" w:rsidRDefault="00DB0711" w:rsidP="00F444E3">
            <w:pPr>
              <w:jc w:val="both"/>
            </w:pPr>
            <w:r>
              <w:t>о</w:t>
            </w:r>
            <w:r w:rsidR="009E41E8">
              <w:t>тветст</w:t>
            </w:r>
            <w:r>
              <w:t>венный редактор  районной общественно-политической газеты «Сальская степь» (по согласованию)</w:t>
            </w:r>
          </w:p>
        </w:tc>
      </w:tr>
      <w:tr w:rsidR="00DB0711" w:rsidRPr="0036267C" w:rsidTr="00924E77">
        <w:trPr>
          <w:cantSplit/>
        </w:trPr>
        <w:tc>
          <w:tcPr>
            <w:tcW w:w="2943" w:type="dxa"/>
          </w:tcPr>
          <w:p w:rsidR="00DB0711" w:rsidRDefault="00DB0711" w:rsidP="003B01ED">
            <w:pPr>
              <w:tabs>
                <w:tab w:val="left" w:pos="191"/>
                <w:tab w:val="left" w:pos="386"/>
              </w:tabs>
              <w:ind w:left="34"/>
            </w:pPr>
          </w:p>
        </w:tc>
        <w:tc>
          <w:tcPr>
            <w:tcW w:w="283" w:type="dxa"/>
          </w:tcPr>
          <w:p w:rsidR="00DB0711" w:rsidRDefault="00DB0711" w:rsidP="002C2DC8">
            <w:pPr>
              <w:jc w:val="center"/>
            </w:pPr>
          </w:p>
        </w:tc>
        <w:tc>
          <w:tcPr>
            <w:tcW w:w="6771" w:type="dxa"/>
          </w:tcPr>
          <w:p w:rsidR="00DB0711" w:rsidRDefault="00DB0711" w:rsidP="00F444E3">
            <w:pPr>
              <w:jc w:val="both"/>
            </w:pPr>
          </w:p>
        </w:tc>
      </w:tr>
    </w:tbl>
    <w:p w:rsidR="00AE799D" w:rsidRPr="00AE799D" w:rsidRDefault="00AE799D" w:rsidP="007C41E8">
      <w:pPr>
        <w:rPr>
          <w:sz w:val="20"/>
          <w:szCs w:val="20"/>
        </w:rPr>
      </w:pPr>
    </w:p>
    <w:sectPr w:rsidR="00AE799D" w:rsidRPr="00AE799D" w:rsidSect="00E957B7">
      <w:headerReference w:type="even" r:id="rId8"/>
      <w:headerReference w:type="default" r:id="rId9"/>
      <w:headerReference w:type="first" r:id="rId10"/>
      <w:pgSz w:w="11906" w:h="16838" w:code="9"/>
      <w:pgMar w:top="1134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00" w:rsidRDefault="00C82C00">
      <w:r>
        <w:separator/>
      </w:r>
    </w:p>
  </w:endnote>
  <w:endnote w:type="continuationSeparator" w:id="1">
    <w:p w:rsidR="00C82C00" w:rsidRDefault="00C82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00" w:rsidRDefault="00C82C00">
      <w:r>
        <w:separator/>
      </w:r>
    </w:p>
  </w:footnote>
  <w:footnote w:type="continuationSeparator" w:id="1">
    <w:p w:rsidR="00C82C00" w:rsidRDefault="00C82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00C" w:rsidRDefault="0059200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046339"/>
      <w:docPartObj>
        <w:docPartGallery w:val="Page Numbers (Top of Page)"/>
        <w:docPartUnique/>
      </w:docPartObj>
    </w:sdtPr>
    <w:sdtContent>
      <w:p w:rsidR="00E957B7" w:rsidRDefault="00356C64">
        <w:pPr>
          <w:pStyle w:val="a7"/>
          <w:jc w:val="center"/>
        </w:pPr>
        <w:r>
          <w:fldChar w:fldCharType="begin"/>
        </w:r>
        <w:r w:rsidR="00E957B7">
          <w:instrText>PAGE   \* MERGEFORMAT</w:instrText>
        </w:r>
        <w:r>
          <w:fldChar w:fldCharType="separate"/>
        </w:r>
        <w:r w:rsidR="00A6220A">
          <w:rPr>
            <w:noProof/>
          </w:rPr>
          <w:t>2</w:t>
        </w:r>
        <w:r>
          <w:fldChar w:fldCharType="end"/>
        </w:r>
      </w:p>
    </w:sdtContent>
  </w:sdt>
  <w:p w:rsidR="00E957B7" w:rsidRDefault="00E957B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-469747985"/>
      <w:docPartObj>
        <w:docPartGallery w:val="Page Numbers (Top of Page)"/>
        <w:docPartUnique/>
      </w:docPartObj>
    </w:sdtPr>
    <w:sdtContent>
      <w:p w:rsidR="00E957B7" w:rsidRPr="00E957B7" w:rsidRDefault="00356C64">
        <w:pPr>
          <w:pStyle w:val="a7"/>
          <w:jc w:val="center"/>
          <w:rPr>
            <w:color w:val="FFFFFF" w:themeColor="background1"/>
          </w:rPr>
        </w:pPr>
        <w:r w:rsidRPr="00E957B7">
          <w:rPr>
            <w:color w:val="FFFFFF" w:themeColor="background1"/>
          </w:rPr>
          <w:fldChar w:fldCharType="begin"/>
        </w:r>
        <w:r w:rsidR="00E957B7" w:rsidRPr="00E957B7">
          <w:rPr>
            <w:color w:val="FFFFFF" w:themeColor="background1"/>
          </w:rPr>
          <w:instrText>PAGE   \* MERGEFORMAT</w:instrText>
        </w:r>
        <w:r w:rsidRPr="00E957B7">
          <w:rPr>
            <w:color w:val="FFFFFF" w:themeColor="background1"/>
          </w:rPr>
          <w:fldChar w:fldCharType="separate"/>
        </w:r>
        <w:r w:rsidR="00FA2D1C">
          <w:rPr>
            <w:noProof/>
            <w:color w:val="FFFFFF" w:themeColor="background1"/>
          </w:rPr>
          <w:t>1</w:t>
        </w:r>
        <w:r w:rsidRPr="00E957B7">
          <w:rPr>
            <w:color w:val="FFFFFF" w:themeColor="background1"/>
          </w:rPr>
          <w:fldChar w:fldCharType="end"/>
        </w:r>
      </w:p>
    </w:sdtContent>
  </w:sdt>
  <w:p w:rsidR="00E957B7" w:rsidRDefault="00E957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B20"/>
    <w:multiLevelType w:val="hybridMultilevel"/>
    <w:tmpl w:val="2F3C728E"/>
    <w:lvl w:ilvl="0" w:tplc="176C077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C10205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4F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445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D05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E0A0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C03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DCAB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E4E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7DF7B8A"/>
    <w:multiLevelType w:val="hybridMultilevel"/>
    <w:tmpl w:val="EBA22FD2"/>
    <w:lvl w:ilvl="0" w:tplc="933E21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E276843"/>
    <w:multiLevelType w:val="hybridMultilevel"/>
    <w:tmpl w:val="54CEB5A8"/>
    <w:lvl w:ilvl="0" w:tplc="F8CE7F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867ACA"/>
    <w:multiLevelType w:val="multilevel"/>
    <w:tmpl w:val="AEBE3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4">
    <w:nsid w:val="275B189D"/>
    <w:multiLevelType w:val="hybridMultilevel"/>
    <w:tmpl w:val="D9E6DDDE"/>
    <w:lvl w:ilvl="0" w:tplc="883ABF92">
      <w:start w:val="1"/>
      <w:numFmt w:val="decimal"/>
      <w:lvlText w:val="%1."/>
      <w:lvlJc w:val="left"/>
      <w:pPr>
        <w:tabs>
          <w:tab w:val="num" w:pos="1455"/>
        </w:tabs>
        <w:ind w:left="145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5">
    <w:nsid w:val="36A338D4"/>
    <w:multiLevelType w:val="hybridMultilevel"/>
    <w:tmpl w:val="C19875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7D46FC"/>
    <w:multiLevelType w:val="hybridMultilevel"/>
    <w:tmpl w:val="62B05D86"/>
    <w:lvl w:ilvl="0" w:tplc="D2EEA5C0">
      <w:start w:val="1"/>
      <w:numFmt w:val="decimal"/>
      <w:lvlText w:val="%1."/>
      <w:lvlJc w:val="left"/>
      <w:pPr>
        <w:tabs>
          <w:tab w:val="num" w:pos="1443"/>
        </w:tabs>
        <w:ind w:left="1443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7">
    <w:nsid w:val="7AE60BFD"/>
    <w:multiLevelType w:val="hybridMultilevel"/>
    <w:tmpl w:val="5E1844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E6517"/>
    <w:rsid w:val="000049EB"/>
    <w:rsid w:val="000119A9"/>
    <w:rsid w:val="00016CF2"/>
    <w:rsid w:val="000211E9"/>
    <w:rsid w:val="00023C5E"/>
    <w:rsid w:val="00031685"/>
    <w:rsid w:val="00036A4F"/>
    <w:rsid w:val="0006243B"/>
    <w:rsid w:val="0007799D"/>
    <w:rsid w:val="0008238A"/>
    <w:rsid w:val="000B53C5"/>
    <w:rsid w:val="000C31B8"/>
    <w:rsid w:val="000F017B"/>
    <w:rsid w:val="000F62C4"/>
    <w:rsid w:val="0010460F"/>
    <w:rsid w:val="00127F54"/>
    <w:rsid w:val="00140D20"/>
    <w:rsid w:val="00145153"/>
    <w:rsid w:val="00184C03"/>
    <w:rsid w:val="00184DD2"/>
    <w:rsid w:val="001C6BD3"/>
    <w:rsid w:val="001D5E17"/>
    <w:rsid w:val="00211203"/>
    <w:rsid w:val="00221F20"/>
    <w:rsid w:val="00235AFD"/>
    <w:rsid w:val="00263EB2"/>
    <w:rsid w:val="00264548"/>
    <w:rsid w:val="00265BD0"/>
    <w:rsid w:val="00271ADD"/>
    <w:rsid w:val="00283042"/>
    <w:rsid w:val="002A0EC4"/>
    <w:rsid w:val="002A50F9"/>
    <w:rsid w:val="002B08DA"/>
    <w:rsid w:val="002C1CA1"/>
    <w:rsid w:val="002C2DC8"/>
    <w:rsid w:val="002C761D"/>
    <w:rsid w:val="002D0657"/>
    <w:rsid w:val="002D4FEC"/>
    <w:rsid w:val="002E25CD"/>
    <w:rsid w:val="0031389B"/>
    <w:rsid w:val="0032502C"/>
    <w:rsid w:val="00356AD2"/>
    <w:rsid w:val="00356C64"/>
    <w:rsid w:val="00357BCE"/>
    <w:rsid w:val="0036267C"/>
    <w:rsid w:val="003648F9"/>
    <w:rsid w:val="00373B14"/>
    <w:rsid w:val="00386E51"/>
    <w:rsid w:val="003B01ED"/>
    <w:rsid w:val="003B3136"/>
    <w:rsid w:val="003B6095"/>
    <w:rsid w:val="003D3A14"/>
    <w:rsid w:val="003D7FB1"/>
    <w:rsid w:val="003E584C"/>
    <w:rsid w:val="003F7134"/>
    <w:rsid w:val="004007A5"/>
    <w:rsid w:val="00405185"/>
    <w:rsid w:val="00411A0C"/>
    <w:rsid w:val="00424402"/>
    <w:rsid w:val="004262D2"/>
    <w:rsid w:val="00470565"/>
    <w:rsid w:val="004735B7"/>
    <w:rsid w:val="00487089"/>
    <w:rsid w:val="00487107"/>
    <w:rsid w:val="00494A5A"/>
    <w:rsid w:val="004955ED"/>
    <w:rsid w:val="004C4BDD"/>
    <w:rsid w:val="004C62BC"/>
    <w:rsid w:val="004D1F1D"/>
    <w:rsid w:val="004E0A18"/>
    <w:rsid w:val="004E5227"/>
    <w:rsid w:val="004E6517"/>
    <w:rsid w:val="004F273C"/>
    <w:rsid w:val="005022AB"/>
    <w:rsid w:val="00512D34"/>
    <w:rsid w:val="00533AB6"/>
    <w:rsid w:val="00540BE5"/>
    <w:rsid w:val="00554D21"/>
    <w:rsid w:val="005603E4"/>
    <w:rsid w:val="00561D4E"/>
    <w:rsid w:val="0057419A"/>
    <w:rsid w:val="00575A69"/>
    <w:rsid w:val="00591ACB"/>
    <w:rsid w:val="0059200C"/>
    <w:rsid w:val="005A5624"/>
    <w:rsid w:val="005A792A"/>
    <w:rsid w:val="005B1A84"/>
    <w:rsid w:val="005C4121"/>
    <w:rsid w:val="005C4953"/>
    <w:rsid w:val="005D05EB"/>
    <w:rsid w:val="005D1CF6"/>
    <w:rsid w:val="005E3871"/>
    <w:rsid w:val="005F2837"/>
    <w:rsid w:val="0060322F"/>
    <w:rsid w:val="00632139"/>
    <w:rsid w:val="00640FA8"/>
    <w:rsid w:val="00646B68"/>
    <w:rsid w:val="00660483"/>
    <w:rsid w:val="00673965"/>
    <w:rsid w:val="00681FF3"/>
    <w:rsid w:val="0069041F"/>
    <w:rsid w:val="006A316D"/>
    <w:rsid w:val="006A61EB"/>
    <w:rsid w:val="006B4237"/>
    <w:rsid w:val="006C3B8B"/>
    <w:rsid w:val="006D150D"/>
    <w:rsid w:val="006E00D6"/>
    <w:rsid w:val="006E0F48"/>
    <w:rsid w:val="006E1E09"/>
    <w:rsid w:val="006F2066"/>
    <w:rsid w:val="00701FE6"/>
    <w:rsid w:val="00712A4F"/>
    <w:rsid w:val="007146EF"/>
    <w:rsid w:val="00715F3C"/>
    <w:rsid w:val="00724094"/>
    <w:rsid w:val="00743D54"/>
    <w:rsid w:val="00747233"/>
    <w:rsid w:val="00753BC5"/>
    <w:rsid w:val="007564F6"/>
    <w:rsid w:val="007671F9"/>
    <w:rsid w:val="00776D20"/>
    <w:rsid w:val="00792CDC"/>
    <w:rsid w:val="007A0FE6"/>
    <w:rsid w:val="007A431B"/>
    <w:rsid w:val="007A4BA4"/>
    <w:rsid w:val="007B0E4B"/>
    <w:rsid w:val="007B2B21"/>
    <w:rsid w:val="007B6BC9"/>
    <w:rsid w:val="007C41E8"/>
    <w:rsid w:val="007C5D54"/>
    <w:rsid w:val="007E006A"/>
    <w:rsid w:val="007E5A45"/>
    <w:rsid w:val="007F190A"/>
    <w:rsid w:val="00803536"/>
    <w:rsid w:val="00814111"/>
    <w:rsid w:val="00815808"/>
    <w:rsid w:val="00827D84"/>
    <w:rsid w:val="008310E2"/>
    <w:rsid w:val="008318E6"/>
    <w:rsid w:val="00833224"/>
    <w:rsid w:val="008363DD"/>
    <w:rsid w:val="00840CC6"/>
    <w:rsid w:val="008618E2"/>
    <w:rsid w:val="00871699"/>
    <w:rsid w:val="00880C6C"/>
    <w:rsid w:val="008810F7"/>
    <w:rsid w:val="008C5721"/>
    <w:rsid w:val="008D03BB"/>
    <w:rsid w:val="008D7C46"/>
    <w:rsid w:val="008D7C58"/>
    <w:rsid w:val="008F0907"/>
    <w:rsid w:val="008F3CD2"/>
    <w:rsid w:val="0090307C"/>
    <w:rsid w:val="00906026"/>
    <w:rsid w:val="009069AC"/>
    <w:rsid w:val="00913E9F"/>
    <w:rsid w:val="00915DA5"/>
    <w:rsid w:val="009241E8"/>
    <w:rsid w:val="00924E77"/>
    <w:rsid w:val="009408E5"/>
    <w:rsid w:val="00952F87"/>
    <w:rsid w:val="009701E7"/>
    <w:rsid w:val="009969CB"/>
    <w:rsid w:val="009A7382"/>
    <w:rsid w:val="009C0D09"/>
    <w:rsid w:val="009D3480"/>
    <w:rsid w:val="009D51B1"/>
    <w:rsid w:val="009D6CE7"/>
    <w:rsid w:val="009E41E8"/>
    <w:rsid w:val="009E45A6"/>
    <w:rsid w:val="00A01D17"/>
    <w:rsid w:val="00A150E1"/>
    <w:rsid w:val="00A45DFF"/>
    <w:rsid w:val="00A560D7"/>
    <w:rsid w:val="00A6220A"/>
    <w:rsid w:val="00A65B70"/>
    <w:rsid w:val="00A74778"/>
    <w:rsid w:val="00A77657"/>
    <w:rsid w:val="00A83687"/>
    <w:rsid w:val="00A84425"/>
    <w:rsid w:val="00A90229"/>
    <w:rsid w:val="00AA3FA4"/>
    <w:rsid w:val="00AA6B77"/>
    <w:rsid w:val="00AE4692"/>
    <w:rsid w:val="00AE799D"/>
    <w:rsid w:val="00B01C45"/>
    <w:rsid w:val="00B11AFA"/>
    <w:rsid w:val="00B12AF8"/>
    <w:rsid w:val="00B2608E"/>
    <w:rsid w:val="00B532FB"/>
    <w:rsid w:val="00B54B2B"/>
    <w:rsid w:val="00B74A07"/>
    <w:rsid w:val="00B94AF6"/>
    <w:rsid w:val="00B94E71"/>
    <w:rsid w:val="00BA3666"/>
    <w:rsid w:val="00BA632A"/>
    <w:rsid w:val="00BA7EA9"/>
    <w:rsid w:val="00BB28AB"/>
    <w:rsid w:val="00BB2914"/>
    <w:rsid w:val="00BC0798"/>
    <w:rsid w:val="00BC20F9"/>
    <w:rsid w:val="00BE34DD"/>
    <w:rsid w:val="00BE773C"/>
    <w:rsid w:val="00C10F71"/>
    <w:rsid w:val="00C134F0"/>
    <w:rsid w:val="00C15D0B"/>
    <w:rsid w:val="00C47CE5"/>
    <w:rsid w:val="00C512F8"/>
    <w:rsid w:val="00C51B13"/>
    <w:rsid w:val="00C76BF7"/>
    <w:rsid w:val="00C80172"/>
    <w:rsid w:val="00C82C00"/>
    <w:rsid w:val="00C86D51"/>
    <w:rsid w:val="00C92DD3"/>
    <w:rsid w:val="00C9542D"/>
    <w:rsid w:val="00CB2C24"/>
    <w:rsid w:val="00CB4B80"/>
    <w:rsid w:val="00CC40D9"/>
    <w:rsid w:val="00CD0F7D"/>
    <w:rsid w:val="00CE0F16"/>
    <w:rsid w:val="00D01F06"/>
    <w:rsid w:val="00D03DE8"/>
    <w:rsid w:val="00D0728A"/>
    <w:rsid w:val="00D11D77"/>
    <w:rsid w:val="00D15160"/>
    <w:rsid w:val="00D417A3"/>
    <w:rsid w:val="00D504A1"/>
    <w:rsid w:val="00D52150"/>
    <w:rsid w:val="00D72164"/>
    <w:rsid w:val="00D73164"/>
    <w:rsid w:val="00D73F33"/>
    <w:rsid w:val="00D762FA"/>
    <w:rsid w:val="00D80FA4"/>
    <w:rsid w:val="00D82B1D"/>
    <w:rsid w:val="00D96543"/>
    <w:rsid w:val="00DB0711"/>
    <w:rsid w:val="00DB3B90"/>
    <w:rsid w:val="00DB74BA"/>
    <w:rsid w:val="00DC080E"/>
    <w:rsid w:val="00DC3DDF"/>
    <w:rsid w:val="00DC55E7"/>
    <w:rsid w:val="00DD69B9"/>
    <w:rsid w:val="00DF7DF1"/>
    <w:rsid w:val="00E047DB"/>
    <w:rsid w:val="00E2249F"/>
    <w:rsid w:val="00E567C1"/>
    <w:rsid w:val="00E65C24"/>
    <w:rsid w:val="00E6643B"/>
    <w:rsid w:val="00E74D30"/>
    <w:rsid w:val="00E872B2"/>
    <w:rsid w:val="00E957B7"/>
    <w:rsid w:val="00EA54EE"/>
    <w:rsid w:val="00EB41EF"/>
    <w:rsid w:val="00EB421C"/>
    <w:rsid w:val="00EC1852"/>
    <w:rsid w:val="00ED263B"/>
    <w:rsid w:val="00ED2B32"/>
    <w:rsid w:val="00EE0C41"/>
    <w:rsid w:val="00EE3090"/>
    <w:rsid w:val="00EE47B0"/>
    <w:rsid w:val="00EF6274"/>
    <w:rsid w:val="00EF660F"/>
    <w:rsid w:val="00F000B0"/>
    <w:rsid w:val="00F04FF6"/>
    <w:rsid w:val="00F35F6C"/>
    <w:rsid w:val="00F61D49"/>
    <w:rsid w:val="00F74B0F"/>
    <w:rsid w:val="00F80452"/>
    <w:rsid w:val="00FA0938"/>
    <w:rsid w:val="00FA1BB1"/>
    <w:rsid w:val="00FA2D1C"/>
    <w:rsid w:val="00FA3492"/>
    <w:rsid w:val="00FB02EC"/>
    <w:rsid w:val="00FB1F37"/>
    <w:rsid w:val="00FB4CE2"/>
    <w:rsid w:val="00FC6F14"/>
    <w:rsid w:val="00FE0347"/>
    <w:rsid w:val="00FE3E66"/>
    <w:rsid w:val="00FE7D21"/>
    <w:rsid w:val="00FF1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03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119A9"/>
    <w:pPr>
      <w:keepNext/>
      <w:jc w:val="center"/>
      <w:outlineLvl w:val="1"/>
    </w:pPr>
    <w:rPr>
      <w:b/>
      <w:spacing w:val="2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0119A9"/>
    <w:pPr>
      <w:keepNext/>
      <w:spacing w:after="120" w:line="360" w:lineRule="auto"/>
      <w:ind w:firstLine="627"/>
      <w:jc w:val="both"/>
      <w:outlineLvl w:val="2"/>
    </w:pPr>
    <w:rPr>
      <w:sz w:val="27"/>
      <w:u w:val="single"/>
    </w:rPr>
  </w:style>
  <w:style w:type="paragraph" w:styleId="4">
    <w:name w:val="heading 4"/>
    <w:basedOn w:val="a"/>
    <w:next w:val="a"/>
    <w:link w:val="40"/>
    <w:uiPriority w:val="9"/>
    <w:qFormat/>
    <w:rsid w:val="000119A9"/>
    <w:pPr>
      <w:keepNext/>
      <w:spacing w:line="360" w:lineRule="auto"/>
      <w:ind w:firstLine="6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158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158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1580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0119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rsid w:val="00815808"/>
    <w:rPr>
      <w:sz w:val="24"/>
      <w:szCs w:val="24"/>
    </w:rPr>
  </w:style>
  <w:style w:type="paragraph" w:customStyle="1" w:styleId="a5">
    <w:name w:val="Рабочий"/>
    <w:basedOn w:val="a"/>
    <w:rsid w:val="000119A9"/>
    <w:pPr>
      <w:spacing w:line="360" w:lineRule="auto"/>
      <w:ind w:firstLine="709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rsid w:val="000119A9"/>
    <w:pPr>
      <w:spacing w:after="120" w:line="360" w:lineRule="auto"/>
      <w:ind w:left="57" w:firstLine="513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815808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0119A9"/>
    <w:pPr>
      <w:spacing w:after="120" w:line="360" w:lineRule="auto"/>
      <w:ind w:firstLine="57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815808"/>
    <w:rPr>
      <w:sz w:val="16"/>
      <w:szCs w:val="16"/>
    </w:rPr>
  </w:style>
  <w:style w:type="character" w:styleId="a6">
    <w:name w:val="page number"/>
    <w:uiPriority w:val="99"/>
    <w:semiHidden/>
    <w:rsid w:val="000119A9"/>
    <w:rPr>
      <w:rFonts w:cs="Times New Roman"/>
    </w:rPr>
  </w:style>
  <w:style w:type="paragraph" w:styleId="a7">
    <w:name w:val="header"/>
    <w:basedOn w:val="a"/>
    <w:link w:val="a8"/>
    <w:uiPriority w:val="99"/>
    <w:rsid w:val="000119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7C58"/>
    <w:rPr>
      <w:rFonts w:cs="Times New Roman"/>
      <w:sz w:val="24"/>
      <w:szCs w:val="24"/>
    </w:rPr>
  </w:style>
  <w:style w:type="paragraph" w:styleId="a9">
    <w:name w:val="Block Text"/>
    <w:basedOn w:val="a"/>
    <w:uiPriority w:val="99"/>
    <w:semiHidden/>
    <w:rsid w:val="000119A9"/>
    <w:pPr>
      <w:ind w:left="2223" w:right="2397"/>
      <w:jc w:val="both"/>
    </w:pPr>
    <w:rPr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35F6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35F6C"/>
    <w:rPr>
      <w:rFonts w:ascii="Tahoma" w:hAnsi="Tahoma"/>
      <w:sz w:val="16"/>
    </w:rPr>
  </w:style>
  <w:style w:type="paragraph" w:styleId="ac">
    <w:name w:val="Title"/>
    <w:basedOn w:val="a"/>
    <w:link w:val="ad"/>
    <w:uiPriority w:val="10"/>
    <w:qFormat/>
    <w:rsid w:val="007146EF"/>
    <w:pPr>
      <w:jc w:val="center"/>
    </w:pPr>
    <w:rPr>
      <w:b/>
      <w:smallCaps/>
      <w:spacing w:val="20"/>
      <w:szCs w:val="20"/>
    </w:rPr>
  </w:style>
  <w:style w:type="character" w:customStyle="1" w:styleId="ad">
    <w:name w:val="Название Знак"/>
    <w:link w:val="ac"/>
    <w:uiPriority w:val="10"/>
    <w:locked/>
    <w:rsid w:val="007146EF"/>
    <w:rPr>
      <w:rFonts w:cs="Times New Roman"/>
      <w:b/>
      <w:smallCaps/>
      <w:spacing w:val="20"/>
      <w:sz w:val="24"/>
    </w:rPr>
  </w:style>
  <w:style w:type="paragraph" w:styleId="ae">
    <w:name w:val="Body Text"/>
    <w:basedOn w:val="a"/>
    <w:link w:val="af"/>
    <w:uiPriority w:val="99"/>
    <w:unhideWhenUsed/>
    <w:rsid w:val="005022AB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5022AB"/>
    <w:rPr>
      <w:rFonts w:cs="Times New Roman"/>
      <w:sz w:val="24"/>
      <w:szCs w:val="24"/>
    </w:rPr>
  </w:style>
  <w:style w:type="paragraph" w:customStyle="1" w:styleId="af0">
    <w:name w:val="учебный"/>
    <w:basedOn w:val="a"/>
    <w:autoRedefine/>
    <w:qFormat/>
    <w:rsid w:val="005022AB"/>
    <w:pPr>
      <w:tabs>
        <w:tab w:val="left" w:pos="993"/>
        <w:tab w:val="left" w:pos="6663"/>
      </w:tabs>
      <w:spacing w:line="360" w:lineRule="auto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03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3">
    <w:name w:val="Body Text 2"/>
    <w:basedOn w:val="a"/>
    <w:link w:val="24"/>
    <w:uiPriority w:val="99"/>
    <w:semiHidden/>
    <w:unhideWhenUsed/>
    <w:rsid w:val="00FE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E0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60AE-CE24-42F0-A5EA-874CB761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ИУ200MMX</dc:creator>
  <cp:lastModifiedBy>Пользователь Windows</cp:lastModifiedBy>
  <cp:revision>41</cp:revision>
  <cp:lastPrinted>2023-12-18T07:59:00Z</cp:lastPrinted>
  <dcterms:created xsi:type="dcterms:W3CDTF">2018-01-09T08:28:00Z</dcterms:created>
  <dcterms:modified xsi:type="dcterms:W3CDTF">2026-07-09T11:56:00Z</dcterms:modified>
</cp:coreProperties>
</file>