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46435C">
        <w:trPr>
          <w:trHeight w:val="2835"/>
          <w:jc w:val="center"/>
        </w:trPr>
        <w:tc>
          <w:tcPr>
            <w:tcW w:w="8504" w:type="dxa"/>
          </w:tcPr>
          <w:p w:rsidR="0046435C" w:rsidRPr="00BC29C3" w:rsidRDefault="00B6406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BC29C3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573E0D" w:rsidRPr="00BC29C3" w:rsidRDefault="00B6406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BC29C3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820F51" w:rsidRPr="00BC29C3" w:rsidRDefault="00B6406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BC29C3">
              <w:rPr>
                <w:b/>
                <w:sz w:val="24"/>
                <w:szCs w:val="24"/>
              </w:rPr>
              <w:t xml:space="preserve">Манычского сельского поселения шестого созыва  </w:t>
            </w:r>
          </w:p>
          <w:p w:rsidR="00820F51" w:rsidRPr="00BC29C3" w:rsidRDefault="00B64064" w:rsidP="00BC29C3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BC29C3">
              <w:rPr>
                <w:b/>
                <w:sz w:val="24"/>
                <w:szCs w:val="24"/>
              </w:rPr>
              <w:br/>
            </w:r>
            <w:r w:rsidR="00820F51" w:rsidRPr="00BC29C3">
              <w:rPr>
                <w:b/>
                <w:sz w:val="24"/>
                <w:szCs w:val="24"/>
              </w:rPr>
              <w:t xml:space="preserve"> по Манычскому многомандатному и</w:t>
            </w:r>
            <w:r w:rsidR="008C364D">
              <w:rPr>
                <w:b/>
                <w:sz w:val="24"/>
                <w:szCs w:val="24"/>
              </w:rPr>
              <w:t>з</w:t>
            </w:r>
            <w:r w:rsidR="00820F51" w:rsidRPr="00BC29C3">
              <w:rPr>
                <w:b/>
                <w:sz w:val="24"/>
                <w:szCs w:val="24"/>
              </w:rPr>
              <w:t>бирательному округу № 1</w:t>
            </w:r>
          </w:p>
          <w:p w:rsidR="00820F51" w:rsidRPr="00BC29C3" w:rsidRDefault="00820F51" w:rsidP="00820F51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46435C" w:rsidRDefault="00820F51" w:rsidP="00820F51">
            <w:pPr>
              <w:spacing w:before="1" w:after="1"/>
              <w:jc w:val="center"/>
            </w:pPr>
            <w:r w:rsidRPr="00BC29C3">
              <w:rPr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</w:tcPr>
          <w:p w:rsidR="0046435C" w:rsidRDefault="005F6052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  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46435C">
        <w:trPr>
          <w:jc w:val="center"/>
        </w:trPr>
        <w:tc>
          <w:tcPr>
            <w:tcW w:w="0" w:type="dxa"/>
            <w:gridSpan w:val="2"/>
          </w:tcPr>
          <w:p w:rsidR="0046435C" w:rsidRPr="008C364D" w:rsidRDefault="00B64064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8C364D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46435C" w:rsidTr="008C364D">
        <w:trPr>
          <w:trHeight w:val="1718"/>
          <w:jc w:val="center"/>
        </w:trPr>
        <w:tc>
          <w:tcPr>
            <w:tcW w:w="0" w:type="dxa"/>
            <w:gridSpan w:val="2"/>
          </w:tcPr>
          <w:p w:rsidR="0046435C" w:rsidRDefault="00B64064" w:rsidP="008C364D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десяти пустых квадратах справа от фамилий зарегистрированных кандидатов, в пользу которых сделан выбор. </w:t>
            </w:r>
          </w:p>
          <w:p w:rsidR="0046435C" w:rsidRDefault="00B64064" w:rsidP="008C364D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десять квадратов, считается недействительным. </w:t>
            </w:r>
          </w:p>
          <w:p w:rsidR="0046435C" w:rsidRDefault="00B64064" w:rsidP="008C364D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 </w:t>
            </w:r>
          </w:p>
        </w:tc>
      </w:tr>
    </w:tbl>
    <w:p w:rsidR="0046435C" w:rsidRDefault="0046435C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8C364D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БЕДРИК </w:t>
            </w:r>
          </w:p>
          <w:p w:rsidR="008C364D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Анатолий </w:t>
            </w:r>
          </w:p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5861F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1977 года рождения; место жительства </w:t>
            </w:r>
            <w:r w:rsidR="008C364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C364D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Новостепной; Индивидуальный предприниматель </w:t>
            </w:r>
            <w:r w:rsidR="008C708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Глава крестьянского (фермерского) хозяйства Маргарян Геворг Ашотович, управляющий; </w:t>
            </w:r>
            <w:r w:rsidR="008C364D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8C364D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Манычского сельского поселения </w:t>
            </w:r>
            <w:r w:rsidR="008C364D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8C364D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БОНДАРЕНКО </w:t>
            </w:r>
          </w:p>
          <w:p w:rsidR="008C364D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Роман </w:t>
            </w:r>
          </w:p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8C364D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1996 года рождения; место жительства </w:t>
            </w:r>
            <w:r w:rsidR="00AB70C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8C364D">
              <w:rPr>
                <w:sz w:val="24"/>
                <w:szCs w:val="24"/>
              </w:rPr>
              <w:t>поселок Лужки</w:t>
            </w:r>
            <w:r>
              <w:rPr>
                <w:sz w:val="24"/>
                <w:szCs w:val="24"/>
              </w:rPr>
              <w:t xml:space="preserve">; временно не работает;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8C364D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ВАРАВИН </w:t>
            </w:r>
          </w:p>
          <w:p w:rsidR="008C364D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Александр </w:t>
            </w:r>
          </w:p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AB70C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1986 года рождения; место жительства </w:t>
            </w:r>
            <w:r w:rsidR="00AB70C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B70C1">
              <w:rPr>
                <w:sz w:val="24"/>
                <w:szCs w:val="24"/>
              </w:rPr>
              <w:t xml:space="preserve">поселок </w:t>
            </w:r>
            <w:r>
              <w:rPr>
                <w:sz w:val="24"/>
                <w:szCs w:val="24"/>
              </w:rPr>
              <w:t>Степ</w:t>
            </w:r>
            <w:r w:rsidR="00654B65">
              <w:rPr>
                <w:sz w:val="24"/>
                <w:szCs w:val="24"/>
              </w:rPr>
              <w:t>ной Курган; временно неработающий</w:t>
            </w:r>
            <w:r>
              <w:rPr>
                <w:sz w:val="24"/>
                <w:szCs w:val="24"/>
              </w:rPr>
              <w:t xml:space="preserve">; </w:t>
            </w:r>
            <w:r w:rsidR="00AB70C1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AB70C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Манычского с</w:t>
            </w:r>
            <w:r w:rsidR="005861F1">
              <w:rPr>
                <w:sz w:val="24"/>
                <w:szCs w:val="24"/>
              </w:rPr>
              <w:t>ельского поселения</w:t>
            </w:r>
            <w:r w:rsidR="00AB70C1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AB70C1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B70C1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КОВАЛЕВ </w:t>
            </w:r>
          </w:p>
          <w:p w:rsidR="00AB70C1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Иван </w:t>
            </w:r>
          </w:p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AB70C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1977 года рождения; место жительства </w:t>
            </w:r>
            <w:r w:rsidR="00AB70C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B70C1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Новоярки</w:t>
            </w:r>
            <w:r w:rsidR="00AB70C1">
              <w:rPr>
                <w:sz w:val="24"/>
                <w:szCs w:val="24"/>
              </w:rPr>
              <w:t xml:space="preserve">; </w:t>
            </w:r>
            <w:r w:rsidR="00AB70C1" w:rsidRPr="001716A2">
              <w:rPr>
                <w:sz w:val="24"/>
                <w:szCs w:val="24"/>
              </w:rPr>
              <w:t>И</w:t>
            </w:r>
            <w:r w:rsidRPr="001716A2">
              <w:rPr>
                <w:sz w:val="24"/>
                <w:szCs w:val="24"/>
              </w:rPr>
              <w:t>ндивидуальный предприниматель</w:t>
            </w:r>
            <w:r w:rsidR="001716A2" w:rsidRPr="001716A2">
              <w:rPr>
                <w:sz w:val="24"/>
                <w:szCs w:val="24"/>
              </w:rPr>
              <w:t xml:space="preserve"> – Глава  крестьянского (фермерского) хозяйства</w:t>
            </w:r>
            <w:r w:rsidRPr="001716A2">
              <w:rPr>
                <w:sz w:val="24"/>
                <w:szCs w:val="24"/>
              </w:rPr>
              <w:t xml:space="preserve">; </w:t>
            </w:r>
            <w:r w:rsidR="00AB70C1" w:rsidRPr="001716A2">
              <w:rPr>
                <w:sz w:val="24"/>
                <w:szCs w:val="24"/>
              </w:rPr>
              <w:t xml:space="preserve">депутат </w:t>
            </w:r>
            <w:r w:rsidRPr="001716A2">
              <w:rPr>
                <w:sz w:val="24"/>
                <w:szCs w:val="24"/>
              </w:rPr>
              <w:t>Собрани</w:t>
            </w:r>
            <w:r w:rsidR="00AB70C1" w:rsidRPr="001716A2">
              <w:rPr>
                <w:sz w:val="24"/>
                <w:szCs w:val="24"/>
              </w:rPr>
              <w:t>я</w:t>
            </w:r>
            <w:r w:rsidRPr="001716A2">
              <w:rPr>
                <w:sz w:val="24"/>
                <w:szCs w:val="24"/>
              </w:rPr>
              <w:t xml:space="preserve"> депутатов Маныч</w:t>
            </w:r>
            <w:r w:rsidR="005861F1">
              <w:rPr>
                <w:sz w:val="24"/>
                <w:szCs w:val="24"/>
              </w:rPr>
              <w:t>ского сельского поселения</w:t>
            </w:r>
            <w:r w:rsidR="00AB70C1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B70C1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МЕДЕНЕЦ </w:t>
            </w:r>
          </w:p>
          <w:p w:rsidR="00AB70C1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Лариса </w:t>
            </w:r>
          </w:p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Михайловна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654B6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1974 года рождения; место жительства </w:t>
            </w:r>
            <w:r w:rsidR="00AB70C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B70C1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Степной Курган; Муниципальное бюджетное учреждение культуры Сальского района "Сельский дом культуры Манычского сельского поселения", директор; </w:t>
            </w:r>
            <w:r w:rsidR="00AB70C1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AB70C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Манычского </w:t>
            </w:r>
            <w:r w:rsidR="005861F1">
              <w:rPr>
                <w:sz w:val="24"/>
                <w:szCs w:val="24"/>
              </w:rPr>
              <w:t>сельского поселения</w:t>
            </w:r>
            <w:r w:rsidR="00AB70C1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B70C1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МОЖАРОВСКАЯ Ирина </w:t>
            </w:r>
          </w:p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Игоревна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AB70C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1990 года рождения; место жительства </w:t>
            </w:r>
            <w:r w:rsidR="00AB70C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B70C1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Тальники; Муниципальное бюджетное общеобразовательное учреждение средняя общеобразовательная школа № 82 п.Сте</w:t>
            </w:r>
            <w:r w:rsidR="00654B65">
              <w:rPr>
                <w:sz w:val="24"/>
                <w:szCs w:val="24"/>
              </w:rPr>
              <w:t>пной Курган, директор;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lastRenderedPageBreak/>
              <w:t xml:space="preserve">ПОДСКРЕБАЛИНА Светлана 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AB70C1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1960 года рождения; место жительства </w:t>
            </w:r>
            <w:r w:rsidR="00AB70C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B70C1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Степной Курган; Государственное бюджетное учреждение Ростовской области "Центральная районная больница" в Сальском районе, фельдшер ФЗ п.Тальники; </w:t>
            </w:r>
            <w:r w:rsidR="00AB70C1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AB70C1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Манычского с</w:t>
            </w:r>
            <w:r w:rsidR="005861F1">
              <w:rPr>
                <w:sz w:val="24"/>
                <w:szCs w:val="24"/>
              </w:rPr>
              <w:t>ельского поселения</w:t>
            </w:r>
            <w:r w:rsidR="00AB70C1">
              <w:rPr>
                <w:sz w:val="24"/>
                <w:szCs w:val="24"/>
              </w:rPr>
              <w:t xml:space="preserve"> на непостоянной основе</w:t>
            </w:r>
            <w:r w:rsidR="00654B65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AB70C1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5C5BFB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РОМАНЬКО </w:t>
            </w:r>
          </w:p>
          <w:p w:rsidR="005C5BFB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Елена </w:t>
            </w:r>
          </w:p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5C5BF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1977 года рождения; место жительства </w:t>
            </w:r>
            <w:r w:rsidR="005C5B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5C5BFB">
              <w:rPr>
                <w:sz w:val="24"/>
                <w:szCs w:val="24"/>
              </w:rPr>
              <w:t xml:space="preserve">поселок </w:t>
            </w:r>
            <w:r>
              <w:rPr>
                <w:sz w:val="24"/>
                <w:szCs w:val="24"/>
              </w:rPr>
              <w:t>Степной Курган; Муниципальное бюджетное общеобразовательное учреждение средняя общеобразовательная школа № 82 п.Степной Курган, преподава</w:t>
            </w:r>
            <w:r w:rsidR="00654B65">
              <w:rPr>
                <w:sz w:val="24"/>
                <w:szCs w:val="24"/>
              </w:rPr>
              <w:t>тель-организатор ОБЗР;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5C5BFB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5C5BFB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СБОЕВА </w:t>
            </w:r>
          </w:p>
          <w:p w:rsidR="005C5BFB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Екатерина </w:t>
            </w:r>
          </w:p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5C5BFB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1996 года рождения; место жительства </w:t>
            </w:r>
            <w:r w:rsidR="005C5B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5C5BFB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Степной Курган; Муниципальное бюджетное общеобразовательное учреждение средняя общеобразовательная школа № 82 п.Степной Курган, учитель;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9839D5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ТАРАНОВА </w:t>
            </w:r>
          </w:p>
          <w:p w:rsidR="009839D5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Светлана </w:t>
            </w:r>
          </w:p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9839D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1972 года рождения; место жительства </w:t>
            </w:r>
            <w:r w:rsidR="009839D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Ростовская область, Сальский район, </w:t>
            </w:r>
            <w:r w:rsidR="009839D5">
              <w:rPr>
                <w:sz w:val="24"/>
                <w:szCs w:val="24"/>
              </w:rPr>
              <w:t>поселок</w:t>
            </w:r>
            <w:r w:rsidR="00A43E69">
              <w:rPr>
                <w:sz w:val="24"/>
                <w:szCs w:val="24"/>
              </w:rPr>
              <w:t xml:space="preserve"> Лужки</w:t>
            </w:r>
            <w:r>
              <w:rPr>
                <w:sz w:val="24"/>
                <w:szCs w:val="24"/>
              </w:rPr>
              <w:t xml:space="preserve">; временно не работает; </w:t>
            </w:r>
            <w:r w:rsidR="009839D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9839D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Манычского с</w:t>
            </w:r>
            <w:r w:rsidR="005861F1">
              <w:rPr>
                <w:sz w:val="24"/>
                <w:szCs w:val="24"/>
              </w:rPr>
              <w:t>ельского поселения</w:t>
            </w:r>
            <w:r w:rsidR="009839D5">
              <w:rPr>
                <w:sz w:val="24"/>
                <w:szCs w:val="24"/>
              </w:rPr>
              <w:t xml:space="preserve"> на непостоянной основе</w:t>
            </w:r>
            <w:r w:rsidR="00654B65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РОССИЯ", член </w:t>
            </w:r>
            <w:r w:rsidR="009839D5">
              <w:rPr>
                <w:sz w:val="24"/>
                <w:szCs w:val="24"/>
              </w:rPr>
              <w:t xml:space="preserve">Партии </w:t>
            </w:r>
            <w:r>
              <w:rPr>
                <w:sz w:val="24"/>
                <w:szCs w:val="24"/>
              </w:rPr>
              <w:t xml:space="preserve">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ТЕРЕНТЬЕВА Светлана 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46435C" w:rsidRDefault="00B64064" w:rsidP="009839D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1966 года рождения; место жительства </w:t>
            </w:r>
            <w:r w:rsidR="009839D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9839D5">
              <w:rPr>
                <w:sz w:val="24"/>
                <w:szCs w:val="24"/>
              </w:rPr>
              <w:t xml:space="preserve">поселок </w:t>
            </w:r>
            <w:r>
              <w:rPr>
                <w:sz w:val="24"/>
                <w:szCs w:val="24"/>
              </w:rPr>
              <w:t xml:space="preserve">Степной Курган; Общество с ограниченной ответственностью "имени М.В.Фрунзе", бухгалтер;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  <w:tr w:rsidR="0046435C">
        <w:trPr>
          <w:trHeight w:val="2268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9839D5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ШУРМИНА </w:t>
            </w:r>
          </w:p>
          <w:p w:rsidR="009839D5" w:rsidRDefault="00B64064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Наталия </w:t>
            </w:r>
          </w:p>
          <w:p w:rsidR="0046435C" w:rsidRDefault="00B64064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46435C" w:rsidRDefault="00B64064" w:rsidP="009839D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1980 года рождения; место жительства </w:t>
            </w:r>
            <w:r w:rsidR="009839D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9839D5">
              <w:rPr>
                <w:sz w:val="24"/>
                <w:szCs w:val="24"/>
              </w:rPr>
              <w:t>поселок</w:t>
            </w:r>
            <w:r>
              <w:rPr>
                <w:sz w:val="24"/>
                <w:szCs w:val="24"/>
              </w:rPr>
              <w:t xml:space="preserve"> Степной Курган; Муниципальное бюджетное дошкольное образовательное учреждение "Детский сад № 31 "Родничок" пос. Степной Курган Сальског</w:t>
            </w:r>
            <w:r w:rsidR="00654B65">
              <w:rPr>
                <w:sz w:val="24"/>
                <w:szCs w:val="24"/>
              </w:rPr>
              <w:t>о района, воспитатель;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46435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46435C" w:rsidRDefault="0046435C"/>
              </w:tc>
            </w:tr>
          </w:tbl>
          <w:p w:rsidR="0046435C" w:rsidRDefault="0046435C"/>
        </w:tc>
      </w:tr>
    </w:tbl>
    <w:p w:rsidR="00B64064" w:rsidRDefault="00B64064"/>
    <w:sectPr w:rsidR="00B64064" w:rsidSect="00FA01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134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72A" w:rsidRDefault="00A7772A">
      <w:r>
        <w:separator/>
      </w:r>
    </w:p>
  </w:endnote>
  <w:endnote w:type="continuationSeparator" w:id="1">
    <w:p w:rsidR="00A7772A" w:rsidRDefault="00A77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82" w:rsidRDefault="00FA0182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82" w:rsidRDefault="00FA0182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82" w:rsidRDefault="00FA0182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72A" w:rsidRDefault="00A7772A">
      <w:r>
        <w:separator/>
      </w:r>
    </w:p>
  </w:footnote>
  <w:footnote w:type="continuationSeparator" w:id="1">
    <w:p w:rsidR="00A7772A" w:rsidRDefault="00A777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82" w:rsidRDefault="00FA0182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82" w:rsidRDefault="00FA0182" w:rsidP="00FA0182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1</w:t>
    </w:r>
  </w:p>
  <w:p w:rsidR="00FA0182" w:rsidRDefault="00FA0182" w:rsidP="00FA0182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FA0182" w:rsidRDefault="00FA0182" w:rsidP="00FA0182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FA0182" w:rsidRDefault="00FA0182" w:rsidP="00FA0182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FA0182" w:rsidRDefault="00FA0182" w:rsidP="00FA0182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34-6</w:t>
    </w:r>
  </w:p>
  <w:p w:rsidR="00FA0182" w:rsidRDefault="00FA0182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182" w:rsidRDefault="00FA0182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35C"/>
    <w:rsid w:val="00010E26"/>
    <w:rsid w:val="001716A2"/>
    <w:rsid w:val="001C4FAA"/>
    <w:rsid w:val="002726B3"/>
    <w:rsid w:val="002D30BD"/>
    <w:rsid w:val="003F4847"/>
    <w:rsid w:val="0046435C"/>
    <w:rsid w:val="0048407C"/>
    <w:rsid w:val="00573E0D"/>
    <w:rsid w:val="005861F1"/>
    <w:rsid w:val="005C5BFB"/>
    <w:rsid w:val="005F6052"/>
    <w:rsid w:val="00642921"/>
    <w:rsid w:val="00654B65"/>
    <w:rsid w:val="006E5072"/>
    <w:rsid w:val="00700958"/>
    <w:rsid w:val="0073405B"/>
    <w:rsid w:val="00820F51"/>
    <w:rsid w:val="00897561"/>
    <w:rsid w:val="008C364D"/>
    <w:rsid w:val="008C7082"/>
    <w:rsid w:val="009839D5"/>
    <w:rsid w:val="00A43E69"/>
    <w:rsid w:val="00A7772A"/>
    <w:rsid w:val="00AB70C1"/>
    <w:rsid w:val="00AF28F4"/>
    <w:rsid w:val="00B01417"/>
    <w:rsid w:val="00B64064"/>
    <w:rsid w:val="00BC29C3"/>
    <w:rsid w:val="00C37DA2"/>
    <w:rsid w:val="00C62A33"/>
    <w:rsid w:val="00EC446A"/>
    <w:rsid w:val="00FA0182"/>
    <w:rsid w:val="00FB1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46435C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46435C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46435C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46435C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46435C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46435C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46435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46435C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46435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46435C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46435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46435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46435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46435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46435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46435C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46435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46435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46435C"/>
    <w:pPr>
      <w:ind w:left="720"/>
      <w:contextualSpacing/>
    </w:pPr>
  </w:style>
  <w:style w:type="paragraph" w:styleId="a4">
    <w:name w:val="No Spacing"/>
    <w:uiPriority w:val="1"/>
    <w:qFormat/>
    <w:rsid w:val="0046435C"/>
  </w:style>
  <w:style w:type="paragraph" w:styleId="a5">
    <w:name w:val="Title"/>
    <w:link w:val="a6"/>
    <w:uiPriority w:val="10"/>
    <w:qFormat/>
    <w:rsid w:val="0046435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46435C"/>
    <w:rPr>
      <w:sz w:val="48"/>
      <w:szCs w:val="48"/>
    </w:rPr>
  </w:style>
  <w:style w:type="paragraph" w:styleId="a7">
    <w:name w:val="Subtitle"/>
    <w:link w:val="a8"/>
    <w:uiPriority w:val="11"/>
    <w:qFormat/>
    <w:rsid w:val="0046435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6435C"/>
    <w:rPr>
      <w:sz w:val="24"/>
      <w:szCs w:val="24"/>
    </w:rPr>
  </w:style>
  <w:style w:type="paragraph" w:styleId="2">
    <w:name w:val="Quote"/>
    <w:link w:val="20"/>
    <w:uiPriority w:val="29"/>
    <w:qFormat/>
    <w:rsid w:val="0046435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6435C"/>
    <w:rPr>
      <w:i/>
    </w:rPr>
  </w:style>
  <w:style w:type="paragraph" w:styleId="a9">
    <w:name w:val="Intense Quote"/>
    <w:link w:val="aa"/>
    <w:uiPriority w:val="30"/>
    <w:qFormat/>
    <w:rsid w:val="0046435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6435C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46435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46435C"/>
  </w:style>
  <w:style w:type="paragraph" w:customStyle="1" w:styleId="10">
    <w:name w:val="Нижний колонтитул1"/>
    <w:link w:val="FooterChar"/>
    <w:uiPriority w:val="99"/>
    <w:unhideWhenUsed/>
    <w:rsid w:val="0046435C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46435C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46435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46435C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4643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6435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6435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46435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4643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4643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4643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46435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6435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6435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6435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6435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6435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6435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6435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4643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643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643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643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643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643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6435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46435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6435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6435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6435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6435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6435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6435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46435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6435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6435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6435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6435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6435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6435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6435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6435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6435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6435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6435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6435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6435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6435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6435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6435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6435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6435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6435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6435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6435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6435C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46435C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6435C"/>
    <w:rPr>
      <w:sz w:val="18"/>
    </w:rPr>
  </w:style>
  <w:style w:type="character" w:styleId="af">
    <w:name w:val="footnote reference"/>
    <w:uiPriority w:val="99"/>
    <w:unhideWhenUsed/>
    <w:rsid w:val="0046435C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46435C"/>
  </w:style>
  <w:style w:type="character" w:customStyle="1" w:styleId="af1">
    <w:name w:val="Текст концевой сноски Знак"/>
    <w:link w:val="af0"/>
    <w:uiPriority w:val="99"/>
    <w:rsid w:val="0046435C"/>
    <w:rPr>
      <w:sz w:val="20"/>
    </w:rPr>
  </w:style>
  <w:style w:type="character" w:styleId="af2">
    <w:name w:val="endnote reference"/>
    <w:uiPriority w:val="99"/>
    <w:semiHidden/>
    <w:unhideWhenUsed/>
    <w:rsid w:val="0046435C"/>
    <w:rPr>
      <w:vertAlign w:val="superscript"/>
    </w:rPr>
  </w:style>
  <w:style w:type="paragraph" w:styleId="13">
    <w:name w:val="toc 1"/>
    <w:uiPriority w:val="39"/>
    <w:unhideWhenUsed/>
    <w:rsid w:val="0046435C"/>
    <w:pPr>
      <w:spacing w:after="57"/>
    </w:pPr>
  </w:style>
  <w:style w:type="paragraph" w:styleId="22">
    <w:name w:val="toc 2"/>
    <w:uiPriority w:val="39"/>
    <w:unhideWhenUsed/>
    <w:rsid w:val="0046435C"/>
    <w:pPr>
      <w:spacing w:after="57"/>
      <w:ind w:left="283"/>
    </w:pPr>
  </w:style>
  <w:style w:type="paragraph" w:styleId="3">
    <w:name w:val="toc 3"/>
    <w:uiPriority w:val="39"/>
    <w:unhideWhenUsed/>
    <w:rsid w:val="0046435C"/>
    <w:pPr>
      <w:spacing w:after="57"/>
      <w:ind w:left="567"/>
    </w:pPr>
  </w:style>
  <w:style w:type="paragraph" w:styleId="4">
    <w:name w:val="toc 4"/>
    <w:uiPriority w:val="39"/>
    <w:unhideWhenUsed/>
    <w:rsid w:val="0046435C"/>
    <w:pPr>
      <w:spacing w:after="57"/>
      <w:ind w:left="850"/>
    </w:pPr>
  </w:style>
  <w:style w:type="paragraph" w:styleId="5">
    <w:name w:val="toc 5"/>
    <w:uiPriority w:val="39"/>
    <w:unhideWhenUsed/>
    <w:rsid w:val="0046435C"/>
    <w:pPr>
      <w:spacing w:after="57"/>
      <w:ind w:left="1134"/>
    </w:pPr>
  </w:style>
  <w:style w:type="paragraph" w:styleId="6">
    <w:name w:val="toc 6"/>
    <w:uiPriority w:val="39"/>
    <w:unhideWhenUsed/>
    <w:rsid w:val="0046435C"/>
    <w:pPr>
      <w:spacing w:after="57"/>
      <w:ind w:left="1417"/>
    </w:pPr>
  </w:style>
  <w:style w:type="paragraph" w:styleId="7">
    <w:name w:val="toc 7"/>
    <w:uiPriority w:val="39"/>
    <w:unhideWhenUsed/>
    <w:rsid w:val="0046435C"/>
    <w:pPr>
      <w:spacing w:after="57"/>
      <w:ind w:left="1701"/>
    </w:pPr>
  </w:style>
  <w:style w:type="paragraph" w:styleId="8">
    <w:name w:val="toc 8"/>
    <w:uiPriority w:val="39"/>
    <w:unhideWhenUsed/>
    <w:rsid w:val="0046435C"/>
    <w:pPr>
      <w:spacing w:after="57"/>
      <w:ind w:left="1984"/>
    </w:pPr>
  </w:style>
  <w:style w:type="paragraph" w:styleId="9">
    <w:name w:val="toc 9"/>
    <w:uiPriority w:val="39"/>
    <w:unhideWhenUsed/>
    <w:rsid w:val="0046435C"/>
    <w:pPr>
      <w:spacing w:after="57"/>
      <w:ind w:left="2268"/>
    </w:pPr>
  </w:style>
  <w:style w:type="paragraph" w:styleId="af3">
    <w:name w:val="TOC Heading"/>
    <w:uiPriority w:val="39"/>
    <w:unhideWhenUsed/>
    <w:rsid w:val="0046435C"/>
  </w:style>
  <w:style w:type="paragraph" w:styleId="af4">
    <w:name w:val="table of figures"/>
    <w:uiPriority w:val="99"/>
    <w:unhideWhenUsed/>
    <w:rsid w:val="0046435C"/>
  </w:style>
  <w:style w:type="paragraph" w:styleId="af5">
    <w:name w:val="header"/>
    <w:basedOn w:val="a"/>
    <w:link w:val="af6"/>
    <w:semiHidden/>
    <w:unhideWhenUsed/>
    <w:rsid w:val="00FA018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FA0182"/>
  </w:style>
  <w:style w:type="paragraph" w:styleId="af7">
    <w:name w:val="footer"/>
    <w:basedOn w:val="a"/>
    <w:link w:val="af8"/>
    <w:uiPriority w:val="99"/>
    <w:semiHidden/>
    <w:unhideWhenUsed/>
    <w:rsid w:val="00FA018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FA0182"/>
  </w:style>
  <w:style w:type="paragraph" w:customStyle="1" w:styleId="af9">
    <w:name w:val="Адресат"/>
    <w:basedOn w:val="a"/>
    <w:qFormat/>
    <w:rsid w:val="00FA0182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20</cp:revision>
  <dcterms:created xsi:type="dcterms:W3CDTF">2026-08-20T13:09:00Z</dcterms:created>
  <dcterms:modified xsi:type="dcterms:W3CDTF">2026-08-24T06:29:00Z</dcterms:modified>
</cp:coreProperties>
</file>